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FE6" w:rsidRPr="004778BA" w:rsidRDefault="00F01FE6" w:rsidP="00F01FE6">
      <w:pPr>
        <w:tabs>
          <w:tab w:val="center" w:pos="4153"/>
          <w:tab w:val="right" w:pos="8306"/>
        </w:tabs>
        <w:spacing w:after="0" w:line="240" w:lineRule="auto"/>
        <w:ind w:left="-142"/>
        <w:jc w:val="center"/>
        <w:rPr>
          <w:rFonts w:ascii="Arial" w:eastAsia="Times New Roman" w:hAnsi="Arial" w:cs="Times New Roman"/>
          <w:sz w:val="26"/>
          <w:szCs w:val="26"/>
          <w:lang w:val="en-US"/>
        </w:rPr>
      </w:pPr>
      <w:r w:rsidRPr="004778BA">
        <w:rPr>
          <w:rFonts w:ascii="Arial" w:eastAsia="Times New Roman" w:hAnsi="Arial" w:cs="Times New Roman"/>
          <w:noProof/>
          <w:sz w:val="18"/>
          <w:szCs w:val="18"/>
          <w:lang w:eastAsia="ru-RU"/>
        </w:rPr>
        <w:drawing>
          <wp:inline distT="0" distB="0" distL="0" distR="0">
            <wp:extent cx="476250" cy="581025"/>
            <wp:effectExtent l="0" t="0" r="0" b="9525"/>
            <wp:docPr id="4" name="Рисунок 4" descr="Описание: 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Gerb1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FE6" w:rsidRPr="004778BA" w:rsidRDefault="00F01FE6" w:rsidP="00F01FE6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40"/>
          <w:szCs w:val="26"/>
        </w:rPr>
      </w:pPr>
      <w:r w:rsidRPr="004778BA">
        <w:rPr>
          <w:rFonts w:ascii="Times New Roman" w:eastAsia="Times New Roman" w:hAnsi="Times New Roman" w:cs="Times New Roman"/>
          <w:b/>
          <w:spacing w:val="10"/>
          <w:sz w:val="40"/>
          <w:szCs w:val="26"/>
        </w:rPr>
        <w:t>Администрация Катав-Ивановского</w:t>
      </w:r>
    </w:p>
    <w:p w:rsidR="00F01FE6" w:rsidRPr="004778BA" w:rsidRDefault="00F01FE6" w:rsidP="00F01FE6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40"/>
          <w:szCs w:val="26"/>
        </w:rPr>
      </w:pPr>
      <w:r w:rsidRPr="004778BA">
        <w:rPr>
          <w:rFonts w:ascii="Times New Roman" w:eastAsia="Times New Roman" w:hAnsi="Times New Roman" w:cs="Times New Roman"/>
          <w:b/>
          <w:spacing w:val="10"/>
          <w:sz w:val="40"/>
          <w:szCs w:val="26"/>
        </w:rPr>
        <w:t>муниципального округа</w:t>
      </w:r>
    </w:p>
    <w:p w:rsidR="00F01FE6" w:rsidRPr="004778BA" w:rsidRDefault="00F01FE6" w:rsidP="00F01FE6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40"/>
          <w:szCs w:val="26"/>
        </w:rPr>
      </w:pPr>
      <w:r w:rsidRPr="004778BA">
        <w:rPr>
          <w:rFonts w:ascii="Times New Roman" w:eastAsia="Times New Roman" w:hAnsi="Times New Roman" w:cs="Times New Roman"/>
          <w:b/>
          <w:spacing w:val="10"/>
          <w:sz w:val="40"/>
          <w:szCs w:val="26"/>
        </w:rPr>
        <w:t>Челябинской области</w:t>
      </w:r>
    </w:p>
    <w:p w:rsidR="00F01FE6" w:rsidRPr="004778BA" w:rsidRDefault="00F01FE6" w:rsidP="00F01FE6">
      <w:pPr>
        <w:tabs>
          <w:tab w:val="center" w:pos="3969"/>
          <w:tab w:val="right" w:pos="830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pacing w:val="50"/>
          <w:sz w:val="40"/>
          <w:szCs w:val="40"/>
        </w:rPr>
      </w:pPr>
      <w:r w:rsidRPr="004778BA">
        <w:rPr>
          <w:rFonts w:ascii="Times New Roman" w:eastAsia="Times New Roman" w:hAnsi="Times New Roman" w:cs="Times New Roman"/>
          <w:b/>
          <w:caps/>
          <w:spacing w:val="50"/>
          <w:sz w:val="40"/>
          <w:szCs w:val="40"/>
        </w:rPr>
        <w:t>ПОСТАНОВЛЕНИЕ</w:t>
      </w:r>
    </w:p>
    <w:p w:rsidR="00F01FE6" w:rsidRPr="004778BA" w:rsidRDefault="00A25FC7" w:rsidP="00F01FE6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line id="Прямая соединительная линия 3" o:spid="_x0000_s1026" style="position:absolute;z-index:251661312;visibility:visible;mso-wrap-distance-top:-1e-4mm;mso-wrap-distance-bottom:-1e-4mm" from="-11.5pt,2.55pt" to="502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L+VQ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" o:allowincell="f" strokeweight="3pt">
            <v:stroke linestyle="thinThin"/>
          </v:line>
        </w:pict>
      </w:r>
    </w:p>
    <w:p w:rsidR="00F01FE6" w:rsidRPr="004778BA" w:rsidRDefault="00F01FE6" w:rsidP="00F01FE6">
      <w:pPr>
        <w:spacing w:after="0" w:line="240" w:lineRule="auto"/>
        <w:rPr>
          <w:rFonts w:ascii="Times New Roman" w:eastAsia="SimSun" w:hAnsi="Times New Roman" w:cs="Times New Roman"/>
          <w:sz w:val="26"/>
          <w:szCs w:val="26"/>
          <w:lang w:bidi="en-US"/>
        </w:rPr>
      </w:pPr>
      <w:r w:rsidRPr="004778BA">
        <w:rPr>
          <w:rFonts w:ascii="Times New Roman" w:eastAsia="SimSun" w:hAnsi="Times New Roman" w:cs="Times New Roman"/>
          <w:sz w:val="26"/>
          <w:szCs w:val="26"/>
          <w:lang w:bidi="en-US"/>
        </w:rPr>
        <w:t>«____ »__________ 2026 г.</w:t>
      </w:r>
      <w:r w:rsidRPr="004778BA">
        <w:rPr>
          <w:rFonts w:ascii="Times New Roman" w:eastAsia="SimSun" w:hAnsi="Times New Roman" w:cs="Times New Roman"/>
          <w:sz w:val="26"/>
          <w:szCs w:val="26"/>
          <w:lang w:bidi="en-US"/>
        </w:rPr>
        <w:tab/>
      </w:r>
      <w:r w:rsidRPr="004778BA">
        <w:rPr>
          <w:rFonts w:ascii="Times New Roman" w:eastAsia="SimSun" w:hAnsi="Times New Roman" w:cs="Times New Roman"/>
          <w:sz w:val="26"/>
          <w:szCs w:val="26"/>
          <w:lang w:bidi="en-US"/>
        </w:rPr>
        <w:tab/>
      </w:r>
      <w:r w:rsidRPr="004778BA">
        <w:rPr>
          <w:rFonts w:ascii="Times New Roman" w:eastAsia="SimSun" w:hAnsi="Times New Roman" w:cs="Times New Roman"/>
          <w:sz w:val="26"/>
          <w:szCs w:val="26"/>
          <w:lang w:bidi="en-US"/>
        </w:rPr>
        <w:tab/>
      </w:r>
      <w:r w:rsidRPr="004778BA">
        <w:rPr>
          <w:rFonts w:ascii="Times New Roman" w:eastAsia="SimSun" w:hAnsi="Times New Roman" w:cs="Times New Roman"/>
          <w:sz w:val="26"/>
          <w:szCs w:val="26"/>
          <w:lang w:bidi="en-US"/>
        </w:rPr>
        <w:tab/>
        <w:t xml:space="preserve">                                         №____  </w:t>
      </w:r>
    </w:p>
    <w:p w:rsidR="00F01FE6" w:rsidRPr="004778BA" w:rsidRDefault="00F01FE6" w:rsidP="00F01FE6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lang w:bidi="en-US"/>
        </w:rPr>
      </w:pPr>
    </w:p>
    <w:p w:rsidR="00F01FE6" w:rsidRPr="00314627" w:rsidRDefault="00F01FE6" w:rsidP="00F01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</w:t>
      </w:r>
    </w:p>
    <w:p w:rsidR="00F01FE6" w:rsidRPr="00314627" w:rsidRDefault="00F01FE6" w:rsidP="00F01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Катав-Ивановского</w:t>
      </w:r>
    </w:p>
    <w:p w:rsidR="00F01FE6" w:rsidRPr="00314627" w:rsidRDefault="00F01FE6" w:rsidP="00F01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округа от 29.12.2025 г. </w:t>
      </w:r>
    </w:p>
    <w:p w:rsidR="00F01FE6" w:rsidRPr="00314627" w:rsidRDefault="00F01FE6" w:rsidP="00F01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128 «Об утверждении муниципальной программы</w:t>
      </w:r>
    </w:p>
    <w:p w:rsidR="00F01FE6" w:rsidRPr="00314627" w:rsidRDefault="00F01FE6" w:rsidP="00F01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«Капитальное строительство на территории</w:t>
      </w:r>
    </w:p>
    <w:p w:rsidR="00F01FE6" w:rsidRPr="00314627" w:rsidRDefault="00F01FE6" w:rsidP="00F01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»»</w:t>
      </w:r>
    </w:p>
    <w:p w:rsidR="00F01FE6" w:rsidRPr="00314627" w:rsidRDefault="00F01FE6" w:rsidP="00F01F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F1692C" w:rsidRDefault="00F01FE6" w:rsidP="00F01F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Указа Президента Российской Федерации от 07.05.2024г. № 309 «О национальных целях развития Российской Федерации на период до 2030 года и на перспективу до 2036 года» и Постановлением Администрации Катав-Ивановского муниципального округа от </w:t>
      </w:r>
      <w:r w:rsidRPr="00F1692C">
        <w:rPr>
          <w:rFonts w:ascii="Times New Roman" w:eastAsia="Times New Roman" w:hAnsi="Times New Roman" w:cs="Times New Roman"/>
          <w:sz w:val="28"/>
          <w:szCs w:val="28"/>
          <w:lang w:eastAsia="ru-RU"/>
        </w:rPr>
        <w:t>30.12.2025 г. №149 «Об утверждении порядка разработки, реализации, контроля и проведения оценки эффективности муниципальных программ Катав-Ивановского муниципального округа», Администрация</w:t>
      </w:r>
      <w:proofErr w:type="gramEnd"/>
      <w:r w:rsidR="00A66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1692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</w:t>
      </w:r>
      <w:proofErr w:type="gramEnd"/>
      <w:r w:rsidRPr="00F1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Челябинской области </w:t>
      </w:r>
    </w:p>
    <w:p w:rsidR="00F01FE6" w:rsidRPr="00314627" w:rsidRDefault="00F01FE6" w:rsidP="00F01F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F01FE6" w:rsidRPr="00314627" w:rsidRDefault="00F01FE6" w:rsidP="00F01FE6">
      <w:pPr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 изменения</w:t>
      </w: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постановлениеАдминистрации Катав-Ивановского</w:t>
      </w:r>
    </w:p>
    <w:p w:rsidR="00F01FE6" w:rsidRDefault="00F01FE6" w:rsidP="00F01FE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льного округа от 29.12.2025 г. </w:t>
      </w: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128 «Об утве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рждении муниципальной программы </w:t>
      </w: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«Капиталь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строительство на территории </w:t>
      </w: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 муниципального округа»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6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627">
        <w:rPr>
          <w:rFonts w:ascii="Times New Roman" w:hAnsi="Times New Roman"/>
          <w:sz w:val="28"/>
          <w:szCs w:val="28"/>
        </w:rPr>
        <w:t>следующие изменения:</w:t>
      </w:r>
    </w:p>
    <w:p w:rsidR="00F01FE6" w:rsidRPr="00314627" w:rsidRDefault="00F01FE6" w:rsidP="00F01FE6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bidi="en-US"/>
        </w:rPr>
      </w:pPr>
      <w:r w:rsidRPr="00314627">
        <w:rPr>
          <w:rFonts w:ascii="Times New Roman" w:eastAsia="SimSun" w:hAnsi="Times New Roman" w:cs="Times New Roman"/>
          <w:sz w:val="28"/>
          <w:szCs w:val="28"/>
          <w:lang w:bidi="en-US"/>
        </w:rPr>
        <w:t xml:space="preserve">Муниципальную программу </w:t>
      </w: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«Капитальное строительство на территории Катав-Ивановского муниципального округа</w:t>
      </w:r>
      <w:proofErr w:type="gramStart"/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»и</w:t>
      </w:r>
      <w:proofErr w:type="gramEnd"/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зложить в новой редакции (Приложение к настоящему Постановлению).</w:t>
      </w:r>
    </w:p>
    <w:p w:rsidR="00F01FE6" w:rsidRPr="00314627" w:rsidRDefault="00F01FE6" w:rsidP="00F01FE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</w:t>
      </w: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разместить на официальном сайте Администрации</w:t>
      </w:r>
      <w:proofErr w:type="gramStart"/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</w:t>
      </w:r>
      <w:proofErr w:type="gramEnd"/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атав - Ивановского муниципального округа </w:t>
      </w:r>
      <w:hyperlink r:id="rId7" w:history="1">
        <w:r w:rsidRPr="0031462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www.katavivan.ru</w:t>
        </w:r>
      </w:hyperlink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1FE6" w:rsidRPr="00F1692C" w:rsidRDefault="00F01FE6" w:rsidP="00F01FE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</w:t>
      </w:r>
      <w:r w:rsidRPr="00F1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первого заместителя Главы </w:t>
      </w:r>
      <w:proofErr w:type="gramStart"/>
      <w:r w:rsidRPr="00F1692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</w:t>
      </w:r>
      <w:proofErr w:type="gramEnd"/>
      <w:r w:rsidRPr="00F1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– руководителя аппарата Администрации А.В. Котову.</w:t>
      </w:r>
    </w:p>
    <w:p w:rsidR="00F01FE6" w:rsidRPr="00314627" w:rsidRDefault="00F01FE6" w:rsidP="00F01F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14627" w:rsidRDefault="00F01FE6" w:rsidP="00F01F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Катав-Ивановского</w:t>
      </w:r>
    </w:p>
    <w:p w:rsidR="00A66FB6" w:rsidRDefault="00F01FE6" w:rsidP="00F01F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       </w:t>
      </w: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A66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Васильев </w:t>
      </w:r>
    </w:p>
    <w:p w:rsidR="00F01FE6" w:rsidRPr="00314627" w:rsidRDefault="00A66FB6" w:rsidP="00F01F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Челябинской </w:t>
      </w:r>
      <w:r w:rsidR="00F01FE6" w:rsidRPr="003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</w:p>
    <w:p w:rsidR="00F01FE6" w:rsidRPr="0096700A" w:rsidRDefault="00F01FE6" w:rsidP="00F01FE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700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ЛИСТ СОГЛАСОВАНИЯ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70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Исполнитель: </w:t>
      </w:r>
      <w:proofErr w:type="spellStart"/>
      <w:r w:rsidRPr="0096700A">
        <w:rPr>
          <w:rFonts w:ascii="Times New Roman" w:eastAsia="Times New Roman" w:hAnsi="Times New Roman" w:cs="Times New Roman"/>
          <w:sz w:val="20"/>
          <w:szCs w:val="20"/>
          <w:lang w:eastAsia="ru-RU"/>
        </w:rPr>
        <w:t>Дрыганова</w:t>
      </w:r>
      <w:proofErr w:type="spellEnd"/>
      <w:r w:rsidRPr="009670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С.А.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700A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Тел.: 8 (35147) 9-81-91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Катав-Ивановского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руководитель 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аппарата Администрации                                                                      А.В. Котова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Катав-Ивановского</w:t>
      </w:r>
    </w:p>
    <w:p w:rsidR="00C16AF1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экономике 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управлению имуществом                         </w:t>
      </w:r>
      <w:r w:rsidR="00C16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 Кутина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Катав-Ивановского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Челябинской области     </w:t>
      </w:r>
      <w:r w:rsidR="00C16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 Калюжная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экономики 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Катав-Ивановского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Н.Н. Цыганова 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ВРИО начальника Управления 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коммунального хозяйства, транспорта и связи 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округа</w:t>
      </w: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Д.Е. Сологубов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юридического отдела     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Катав-Ивановского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C16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Pr="009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 Ергунова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рассылки: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A">
        <w:rPr>
          <w:rFonts w:ascii="Times New Roman" w:eastAsia="Times New Roman" w:hAnsi="Times New Roman" w:cs="Times New Roman"/>
          <w:sz w:val="24"/>
          <w:szCs w:val="24"/>
          <w:lang w:eastAsia="ru-RU"/>
        </w:rPr>
        <w:t>1 экз.- в дело,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экз.- в УКХ </w:t>
      </w:r>
      <w:proofErr w:type="spellStart"/>
      <w:r w:rsidRPr="0096700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ТиС</w:t>
      </w:r>
      <w:proofErr w:type="spellEnd"/>
      <w:r w:rsidRPr="009670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A">
        <w:rPr>
          <w:rFonts w:ascii="Times New Roman" w:eastAsia="Times New Roman" w:hAnsi="Times New Roman" w:cs="Times New Roman"/>
          <w:sz w:val="24"/>
          <w:szCs w:val="24"/>
          <w:lang w:eastAsia="ru-RU"/>
        </w:rPr>
        <w:t>3 экз.- в финансовое Управление,</w:t>
      </w:r>
    </w:p>
    <w:p w:rsidR="00F01FE6" w:rsidRPr="0096700A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A">
        <w:rPr>
          <w:rFonts w:ascii="Times New Roman" w:eastAsia="Times New Roman" w:hAnsi="Times New Roman" w:cs="Times New Roman"/>
          <w:sz w:val="24"/>
          <w:szCs w:val="24"/>
          <w:lang w:eastAsia="ru-RU"/>
        </w:rPr>
        <w:t>4 экз.- в отдел экономики.</w:t>
      </w:r>
    </w:p>
    <w:p w:rsidR="00F01FE6" w:rsidRPr="00314627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Pr="003535EE" w:rsidRDefault="00F01FE6" w:rsidP="00F01F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Муниципальная программа</w:t>
      </w:r>
    </w:p>
    <w:p w:rsidR="00F01FE6" w:rsidRPr="003535EE" w:rsidRDefault="00F01FE6" w:rsidP="00F01F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50"/>
          <w:szCs w:val="50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50"/>
          <w:szCs w:val="50"/>
          <w:lang w:eastAsia="ru-RU"/>
        </w:rPr>
        <w:t>«Капитальное строительство на территории Катав-Ивановского муниципального округа»</w:t>
      </w: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Default="00F01FE6" w:rsidP="00F01FE6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Default="00F01FE6" w:rsidP="00F01FE6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Default="00F01FE6" w:rsidP="00F01FE6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Default="00F01FE6" w:rsidP="00F01FE6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1FE6" w:rsidRPr="003535EE" w:rsidRDefault="00F01FE6" w:rsidP="00CB733C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E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Утверждено </w:t>
      </w:r>
    </w:p>
    <w:p w:rsidR="00F01FE6" w:rsidRPr="003535EE" w:rsidRDefault="00F01FE6" w:rsidP="00F01FE6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E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</w:t>
      </w:r>
    </w:p>
    <w:p w:rsidR="00F01FE6" w:rsidRPr="003535EE" w:rsidRDefault="00F01FE6" w:rsidP="00F01FE6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Катав-Ивановского муниципального </w:t>
      </w:r>
    </w:p>
    <w:p w:rsidR="00F01FE6" w:rsidRPr="003535EE" w:rsidRDefault="00F01FE6" w:rsidP="00F01FE6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EE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Челябинской области</w:t>
      </w:r>
    </w:p>
    <w:p w:rsidR="00F01FE6" w:rsidRPr="003535EE" w:rsidRDefault="00F01FE6" w:rsidP="00F01FE6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EE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_______________ 2026 года № _______</w:t>
      </w:r>
    </w:p>
    <w:p w:rsidR="00F01FE6" w:rsidRPr="003535EE" w:rsidRDefault="00F01FE6" w:rsidP="00F01FE6">
      <w:pPr>
        <w:tabs>
          <w:tab w:val="left" w:pos="-709"/>
          <w:tab w:val="left" w:pos="0"/>
        </w:tabs>
        <w:spacing w:after="0"/>
        <w:ind w:left="56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tabs>
          <w:tab w:val="left" w:pos="-709"/>
          <w:tab w:val="left" w:pos="0"/>
        </w:tabs>
        <w:spacing w:after="0"/>
        <w:ind w:left="56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numPr>
          <w:ilvl w:val="0"/>
          <w:numId w:val="1"/>
        </w:numPr>
        <w:tabs>
          <w:tab w:val="left" w:pos="-709"/>
          <w:tab w:val="left" w:pos="0"/>
        </w:tabs>
        <w:spacing w:after="0" w:line="240" w:lineRule="auto"/>
        <w:ind w:left="-142" w:firstLine="10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текущего состояния соответствующей сферы социально экономического развития Катав-Ивановского муниципального округа</w:t>
      </w:r>
    </w:p>
    <w:p w:rsidR="00F01FE6" w:rsidRPr="003535EE" w:rsidRDefault="00F01FE6" w:rsidP="00F01FE6">
      <w:pPr>
        <w:spacing w:after="0"/>
        <w:ind w:left="425"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приоритетов реализации муниципальной программы «Капитальное строительство на территории Катав-Ивановского муниципального округа» является строительство газовых сетей и обеспечение населения Катав-Ивановского муниципального округа природным газом. </w:t>
      </w:r>
    </w:p>
    <w:p w:rsidR="00F01FE6" w:rsidRPr="003535EE" w:rsidRDefault="00F01FE6" w:rsidP="00F01FE6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природно-климатических условиях Катав-Ивановского муниципального округа расходы на отопление и горячее водоснабжение объектов социальной сферы и жилищно-коммунального хозяйства составляют значительную долю расходов бюджета Катав-Ивановского муниципального округа, населения. Расходы на энергоснабжение оказывают существенное влияние на себестоимость продукции, производимой промышленными и иными организациями, осуществляющими свою деятельность вКатав-Ивановском муниципальном округе, на создание благоприятных и комфортных условий жизни населения.</w:t>
      </w:r>
    </w:p>
    <w:p w:rsidR="00F01FE6" w:rsidRPr="003535EE" w:rsidRDefault="00F01FE6" w:rsidP="00F01FE6">
      <w:pPr>
        <w:spacing w:after="0"/>
        <w:ind w:right="4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существующем соотношении цен на энергоносители применение природного газа по сравнению с другими видами топлива позволяет сократить текущие расходы на </w:t>
      </w:r>
      <w:proofErr w:type="gramStart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энергоресурсы</w:t>
      </w:r>
      <w:proofErr w:type="gramEnd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меньшей мере на одну треть и представляется наиболее эффективным способом устранения дефицита энергоресурсов.</w:t>
      </w: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Программа «Капитальное строительство на территории Катав-Ивановского муниципального округа» рассчитана на  2026-2028 годы.</w:t>
      </w:r>
    </w:p>
    <w:p w:rsidR="00F01FE6" w:rsidRPr="003535EE" w:rsidRDefault="00F01FE6" w:rsidP="00F01FE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программы осуществляется в один этап.</w:t>
      </w:r>
    </w:p>
    <w:p w:rsidR="00F01FE6" w:rsidRPr="003535EE" w:rsidRDefault="00F01FE6" w:rsidP="00F01FE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Условиями досрочного прекращения реализации муниципальной программы могут быть:</w:t>
      </w:r>
    </w:p>
    <w:p w:rsidR="00F01FE6" w:rsidRPr="003535EE" w:rsidRDefault="00F01FE6" w:rsidP="00F01FE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низкая эффективность выполнения мероприятий муниципальной программы;</w:t>
      </w:r>
    </w:p>
    <w:p w:rsidR="00F01FE6" w:rsidRPr="003535EE" w:rsidRDefault="00F01FE6" w:rsidP="00F01FE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изменение направлений и приоритетов государственной, муниципальной политики в сфере капитального строительства на территории Катав-Ивановского муниципального округа, изменение законодательства.</w:t>
      </w:r>
    </w:p>
    <w:p w:rsidR="00F01FE6" w:rsidRPr="003535EE" w:rsidRDefault="00F01FE6" w:rsidP="00F01FE6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эффективности муниципальных программ осуществляется в соответствии с положением «О Порядке проведения и критериях оценки эффективности </w:t>
      </w: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реализации муниципальных программ Катав-Ивановского муниципального округа».</w:t>
      </w:r>
    </w:p>
    <w:p w:rsidR="00F01FE6" w:rsidRPr="003535EE" w:rsidRDefault="00F01FE6" w:rsidP="00F01FE6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01FE6" w:rsidRPr="003535EE" w:rsidRDefault="00F01FE6" w:rsidP="00F01FE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</w:t>
      </w:r>
    </w:p>
    <w:p w:rsidR="00F01FE6" w:rsidRPr="003535EE" w:rsidRDefault="00A25FC7" w:rsidP="00F01FE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9" type="#_x0000_t32" style="position:absolute;margin-left:65.2pt;margin-top:9.35pt;width:54.7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"/>
        </w:pict>
      </w:r>
      <w:proofErr w:type="gramStart"/>
      <w:r w:rsidR="00F01FE6"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F01FE6"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                        Х 100 %,</w:t>
      </w:r>
    </w:p>
    <w:p w:rsidR="00F01FE6" w:rsidRPr="003535EE" w:rsidRDefault="00F01FE6" w:rsidP="00F01FE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</w:t>
      </w:r>
    </w:p>
    <w:p w:rsidR="00F01FE6" w:rsidRPr="003535EE" w:rsidRDefault="00F01FE6" w:rsidP="00F01FE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FE6" w:rsidRPr="003535EE" w:rsidRDefault="00F01FE6" w:rsidP="00F01FE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где:   </w:t>
      </w:r>
      <w:proofErr w:type="gramStart"/>
      <w:r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фактическое достижение задачи Программы;</w:t>
      </w:r>
    </w:p>
    <w:p w:rsidR="00F01FE6" w:rsidRPr="003535EE" w:rsidRDefault="00F01FE6" w:rsidP="00F01FE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 – фактическое значение целевого индикатора (показателя);</w:t>
      </w:r>
    </w:p>
    <w:p w:rsidR="00F01FE6" w:rsidRPr="003535EE" w:rsidRDefault="00F01FE6" w:rsidP="00F01FE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353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 – плановое значение целевого индикатора (показателя);</w:t>
      </w:r>
    </w:p>
    <w:p w:rsidR="00F01FE6" w:rsidRPr="003535EE" w:rsidRDefault="00F01FE6" w:rsidP="00F01FE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оценки результативности реализации муниципальной программы могут быть сделаны следующие выводы:</w:t>
      </w:r>
    </w:p>
    <w:p w:rsidR="00F01FE6" w:rsidRPr="003535EE" w:rsidRDefault="00F01FE6" w:rsidP="00F01FE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муниципальная программа высоко результативна;</w:t>
      </w:r>
    </w:p>
    <w:p w:rsidR="00F01FE6" w:rsidRPr="003535EE" w:rsidRDefault="00F01FE6" w:rsidP="00F01FE6">
      <w:pPr>
        <w:widowControl w:val="0"/>
        <w:spacing w:after="0"/>
        <w:ind w:left="860" w:hanging="1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муниципальная программа результативна;</w:t>
      </w:r>
    </w:p>
    <w:p w:rsidR="00F01FE6" w:rsidRDefault="00F01FE6" w:rsidP="00F01FE6">
      <w:pPr>
        <w:spacing w:after="0"/>
        <w:ind w:hanging="151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- муниципальная программа низко результативна</w:t>
      </w:r>
      <w:r w:rsidRPr="003535EE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:rsidR="00A66FB6" w:rsidRPr="003535EE" w:rsidRDefault="00A66FB6" w:rsidP="00F01FE6">
      <w:pPr>
        <w:spacing w:after="0"/>
        <w:ind w:hanging="151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F01FE6" w:rsidRPr="003535EE" w:rsidRDefault="00F01FE6" w:rsidP="00F01FE6">
      <w:pPr>
        <w:numPr>
          <w:ilvl w:val="0"/>
          <w:numId w:val="1"/>
        </w:num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приоритетов и целей муниципальной политики в сфере реализации муниципальной программы.</w:t>
      </w:r>
    </w:p>
    <w:p w:rsidR="00F01FE6" w:rsidRPr="003535EE" w:rsidRDefault="00F01FE6" w:rsidP="00F01FE6">
      <w:pPr>
        <w:spacing w:before="240"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Приоритетами муниципальной политики в сфере «Капитальное строительство на территории Катав-Ивановского муниципального округа»:</w:t>
      </w:r>
    </w:p>
    <w:p w:rsidR="00F01FE6" w:rsidRPr="003535EE" w:rsidRDefault="00F01FE6" w:rsidP="00F01FE6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Строительство газовых сетей и обеспечение населения муниципального района природным газом.</w:t>
      </w:r>
    </w:p>
    <w:p w:rsidR="00F01FE6" w:rsidRPr="003535EE" w:rsidRDefault="00F01FE6" w:rsidP="00F01FE6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муниципальной программы является строительство газовых сетей и обеспечение населения Катав-Ивановского муниципального округа природным газом.</w:t>
      </w: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/>
        <w:ind w:left="114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left="114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0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взаимосвязи со стратегическими приоритетами, целями и показателями государственных программ Российской Федерации и Челябинской области.</w:t>
      </w:r>
    </w:p>
    <w:p w:rsidR="00F01FE6" w:rsidRPr="003535EE" w:rsidRDefault="00F01FE6" w:rsidP="00F01FE6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указанных направлений государственной программы «Капитальное строительство на территории Катав-Ивановского муниципального округа», определены цели и задачи муниципальной программы</w:t>
      </w:r>
    </w:p>
    <w:p w:rsidR="00F01FE6" w:rsidRPr="003535EE" w:rsidRDefault="00F01FE6" w:rsidP="00F01FE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достижения стратегических целей и задач муниципальной программы «Капитальное строительство на территории Катав-Ивановского муниципального округа», определены цели, разработаны структура и система показателей.</w:t>
      </w:r>
    </w:p>
    <w:p w:rsidR="00F01FE6" w:rsidRPr="003535EE" w:rsidRDefault="00F01FE6" w:rsidP="00F01FE6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1. строительство газовых сетей и обеспечение населения Катав-Ивановского муниципального округа природным газом.</w:t>
      </w:r>
    </w:p>
    <w:p w:rsidR="00F01FE6" w:rsidRPr="003535EE" w:rsidRDefault="00F01FE6" w:rsidP="00F01FE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Показатели: </w:t>
      </w:r>
    </w:p>
    <w:p w:rsidR="00F01FE6" w:rsidRPr="003535EE" w:rsidRDefault="00F01FE6" w:rsidP="00F01FE6">
      <w:pPr>
        <w:spacing w:after="0"/>
        <w:ind w:left="4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газоснабжением жилых домов на территории</w:t>
      </w:r>
      <w:proofErr w:type="gramStart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атав - Ивановского муниципального округа с нарастающим итогом/ в текущем году.</w:t>
      </w:r>
    </w:p>
    <w:p w:rsidR="00F01FE6" w:rsidRPr="003535EE" w:rsidRDefault="00F01FE6" w:rsidP="00F01FE6">
      <w:pPr>
        <w:spacing w:after="0"/>
        <w:ind w:left="4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газопроводов - протяженность (</w:t>
      </w:r>
      <w:proofErr w:type="gramStart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proofErr w:type="gramEnd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нарастающим итогом/ текущий год.</w:t>
      </w:r>
    </w:p>
    <w:p w:rsidR="00F01FE6" w:rsidRPr="003535EE" w:rsidRDefault="00F01FE6" w:rsidP="00F01FE6">
      <w:pPr>
        <w:spacing w:after="0"/>
        <w:ind w:left="4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строительства межпоселковых газопроводов – проектирование (протяженность запроектированного газопровода (</w:t>
      </w:r>
      <w:proofErr w:type="gramStart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proofErr w:type="gramEnd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)).</w:t>
      </w:r>
    </w:p>
    <w:p w:rsidR="00F01FE6" w:rsidRPr="003535EE" w:rsidRDefault="00F01FE6" w:rsidP="00F01FE6">
      <w:pPr>
        <w:spacing w:after="0"/>
        <w:ind w:left="4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numPr>
          <w:ilvl w:val="0"/>
          <w:numId w:val="3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муниципального управления, способы их эффективного решения в соответствующей отрасли экономики и сфере муниципального управления.</w:t>
      </w: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before="220"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Основополагающим аспектом Программы является система программных мероприятий по направлениям. Программой определены механизмы реализации основных ее направлений, ожидаемые результаты реализации Программы:</w:t>
      </w:r>
    </w:p>
    <w:p w:rsidR="00F01FE6" w:rsidRPr="003535EE" w:rsidRDefault="00F01FE6" w:rsidP="00F01FE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индикаторы и показатели муниципальной программы:</w:t>
      </w:r>
    </w:p>
    <w:p w:rsidR="00F01FE6" w:rsidRPr="003535EE" w:rsidRDefault="00F01FE6" w:rsidP="00F01FE6">
      <w:pPr>
        <w:spacing w:after="0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Обеспечение газоснабжением жилых домов на территории</w:t>
      </w:r>
      <w:proofErr w:type="gramStart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атав - Ивановского муниципального округа с нарастающим итогом/ в текущем году.</w:t>
      </w:r>
    </w:p>
    <w:p w:rsidR="00F01FE6" w:rsidRPr="003535EE" w:rsidRDefault="00F01FE6" w:rsidP="00F01FE6">
      <w:pPr>
        <w:spacing w:after="0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Строительство газопроводов - протяженность (</w:t>
      </w:r>
      <w:proofErr w:type="gramStart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proofErr w:type="gramEnd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нарастающим итогом/ текущий год.</w:t>
      </w:r>
    </w:p>
    <w:p w:rsidR="00F01FE6" w:rsidRPr="003535EE" w:rsidRDefault="00F01FE6" w:rsidP="00F01FE6">
      <w:pPr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Создание условий для строительства межпоселковых газопроводов – проектирование (протяженность запроектированного газопровода (</w:t>
      </w:r>
      <w:proofErr w:type="gramStart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proofErr w:type="gramEnd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)).</w:t>
      </w: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«Капитальное строительство на территории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 муниципального округа»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2026 года № _______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535EE">
        <w:rPr>
          <w:rFonts w:ascii="Times New Roman" w:eastAsia="Times New Roman" w:hAnsi="Times New Roman" w:cs="Times New Roman"/>
          <w:sz w:val="36"/>
          <w:szCs w:val="36"/>
          <w:lang w:eastAsia="ru-RU"/>
        </w:rPr>
        <w:t>Паспорт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«Капитальное строительство на территории 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 муниципального округа»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1.Основные положения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3772"/>
        <w:gridCol w:w="3173"/>
      </w:tblGrid>
      <w:tr w:rsidR="00F01FE6" w:rsidRPr="003535EE" w:rsidTr="00A66FB6">
        <w:trPr>
          <w:trHeight w:val="513"/>
        </w:trPr>
        <w:tc>
          <w:tcPr>
            <w:tcW w:w="3687" w:type="dxa"/>
            <w:tcBorders>
              <w:bottom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муниципальной программы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аместитель Главы Катав-Ивановского муниципального округа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обеспечению жизнедеятельности</w:t>
            </w:r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01FE6" w:rsidRPr="003535EE" w:rsidTr="00A66FB6">
        <w:trPr>
          <w:trHeight w:val="381"/>
        </w:trPr>
        <w:tc>
          <w:tcPr>
            <w:tcW w:w="3687" w:type="dxa"/>
            <w:tcBorders>
              <w:top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коммунального хозяйства транспорта и связи Катав-Ивановского муниципального округа.</w:t>
            </w:r>
          </w:p>
        </w:tc>
      </w:tr>
      <w:tr w:rsidR="00F01FE6" w:rsidRPr="003535EE" w:rsidTr="00A66FB6">
        <w:trPr>
          <w:trHeight w:val="614"/>
        </w:trPr>
        <w:tc>
          <w:tcPr>
            <w:tcW w:w="3687" w:type="dxa"/>
          </w:tcPr>
          <w:p w:rsidR="00F01FE6" w:rsidRPr="003535EE" w:rsidRDefault="00F01FE6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6945" w:type="dxa"/>
            <w:gridSpan w:val="2"/>
          </w:tcPr>
          <w:p w:rsidR="00F01FE6" w:rsidRPr="003535EE" w:rsidRDefault="00F01FE6" w:rsidP="00A66FB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 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01.01.2026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- 31.12.2028г. </w:t>
            </w:r>
          </w:p>
        </w:tc>
      </w:tr>
      <w:tr w:rsidR="00F01FE6" w:rsidRPr="003535EE" w:rsidTr="00A66FB6">
        <w:trPr>
          <w:trHeight w:val="1794"/>
        </w:trPr>
        <w:tc>
          <w:tcPr>
            <w:tcW w:w="3687" w:type="dxa"/>
            <w:tcBorders>
              <w:top w:val="single" w:sz="4" w:space="0" w:color="auto"/>
            </w:tcBorders>
          </w:tcPr>
          <w:p w:rsidR="00F01FE6" w:rsidRPr="003535EE" w:rsidRDefault="00F01FE6" w:rsidP="00A66FB6">
            <w:pPr>
              <w:spacing w:before="7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Цели/задачи муниципальной программы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:rsidR="00F01FE6" w:rsidRPr="003535EE" w:rsidRDefault="00F01FE6" w:rsidP="00A66FB6">
            <w:pPr>
              <w:tabs>
                <w:tab w:val="left" w:pos="31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 Строительство газовых сетей и обеспечение населения Катав-Ивановского муниципального округа природным газом.</w:t>
            </w:r>
          </w:p>
        </w:tc>
        <w:tc>
          <w:tcPr>
            <w:tcW w:w="3173" w:type="dxa"/>
            <w:tcBorders>
              <w:top w:val="single" w:sz="4" w:space="0" w:color="auto"/>
            </w:tcBorders>
          </w:tcPr>
          <w:p w:rsidR="00F01FE6" w:rsidRPr="003535EE" w:rsidRDefault="00F01FE6" w:rsidP="00A66FB6">
            <w:pPr>
              <w:tabs>
                <w:tab w:val="left" w:pos="31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1.</w:t>
            </w:r>
          </w:p>
          <w:p w:rsidR="00F01FE6" w:rsidRPr="003535EE" w:rsidRDefault="00F01FE6" w:rsidP="00A66FB6">
            <w:pPr>
              <w:tabs>
                <w:tab w:val="left" w:pos="31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газовых сетей и обеспечение населения муниципального округа природным газом.</w:t>
            </w:r>
          </w:p>
          <w:p w:rsidR="00F01FE6" w:rsidRPr="003535EE" w:rsidRDefault="00F01FE6" w:rsidP="00A66FB6">
            <w:pPr>
              <w:tabs>
                <w:tab w:val="left" w:pos="31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2.</w:t>
            </w:r>
          </w:p>
          <w:p w:rsidR="00F01FE6" w:rsidRPr="003535EE" w:rsidRDefault="00F01FE6" w:rsidP="00A66FB6">
            <w:pPr>
              <w:tabs>
                <w:tab w:val="left" w:pos="31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комфортных условий для проживания жителей Катав-Ивановского муниципального округа.</w:t>
            </w:r>
          </w:p>
        </w:tc>
      </w:tr>
      <w:tr w:rsidR="00F01FE6" w:rsidRPr="003535EE" w:rsidTr="00A66FB6">
        <w:trPr>
          <w:trHeight w:val="960"/>
        </w:trPr>
        <w:tc>
          <w:tcPr>
            <w:tcW w:w="3687" w:type="dxa"/>
            <w:vMerge w:val="restart"/>
            <w:tcBorders>
              <w:top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Структурные элементы муниципальной программы</w:t>
            </w:r>
          </w:p>
          <w:p w:rsidR="00F01FE6" w:rsidRPr="003535EE" w:rsidRDefault="00F01FE6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(при наличии)</w:t>
            </w:r>
          </w:p>
          <w:p w:rsidR="00F01FE6" w:rsidRPr="003535EE" w:rsidRDefault="00F01FE6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</w:tcPr>
          <w:p w:rsidR="00F01FE6" w:rsidRPr="003535EE" w:rsidRDefault="00F01FE6" w:rsidP="00A66FB6">
            <w:pPr>
              <w:tabs>
                <w:tab w:val="left" w:pos="31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1.Региональный проект, реализуемый вне национальных проектов «Развитие газификации и газоснабжения в Челябинской области».</w:t>
            </w:r>
          </w:p>
        </w:tc>
      </w:tr>
      <w:tr w:rsidR="00F01FE6" w:rsidRPr="003535EE" w:rsidTr="00A66FB6">
        <w:trPr>
          <w:trHeight w:val="682"/>
        </w:trPr>
        <w:tc>
          <w:tcPr>
            <w:tcW w:w="3687" w:type="dxa"/>
            <w:vMerge/>
          </w:tcPr>
          <w:p w:rsidR="00F01FE6" w:rsidRPr="003535EE" w:rsidRDefault="00F01FE6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</w:tcPr>
          <w:p w:rsidR="00F01FE6" w:rsidRPr="003535EE" w:rsidRDefault="00F01FE6" w:rsidP="00A66FB6">
            <w:pPr>
              <w:tabs>
                <w:tab w:val="left" w:pos="31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Комплексы процессных мероприятий «Капитальные вложения в объекты муниципальной собственности».</w:t>
            </w:r>
          </w:p>
        </w:tc>
      </w:tr>
      <w:tr w:rsidR="00F01FE6" w:rsidRPr="003535EE" w:rsidTr="00A66FB6">
        <w:tc>
          <w:tcPr>
            <w:tcW w:w="3687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финансового обеспечения за весь период реализации (руб.)</w:t>
            </w:r>
          </w:p>
        </w:tc>
        <w:tc>
          <w:tcPr>
            <w:tcW w:w="6945" w:type="dxa"/>
            <w:gridSpan w:val="2"/>
          </w:tcPr>
          <w:p w:rsidR="00F01FE6" w:rsidRPr="003535EE" w:rsidRDefault="00F01FE6" w:rsidP="00A66FB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24 677 42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2,90</w:t>
            </w:r>
          </w:p>
        </w:tc>
      </w:tr>
      <w:tr w:rsidR="00F01FE6" w:rsidRPr="003535EE" w:rsidTr="00A66FB6">
        <w:trPr>
          <w:trHeight w:val="4103"/>
        </w:trPr>
        <w:tc>
          <w:tcPr>
            <w:tcW w:w="3687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945" w:type="dxa"/>
            <w:gridSpan w:val="2"/>
          </w:tcPr>
          <w:p w:rsidR="00F01FE6" w:rsidRPr="003535EE" w:rsidRDefault="00F01FE6" w:rsidP="00A66FB6">
            <w:pP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цель развития Российской Федерации на период до 2030 года и на перспективу до 2036 года – «Комфортная и безопасная среда для жизни».</w:t>
            </w:r>
          </w:p>
          <w:p w:rsidR="00F01FE6" w:rsidRPr="003535EE" w:rsidRDefault="00F01FE6" w:rsidP="00A66FB6">
            <w:pPr>
              <w:tabs>
                <w:tab w:val="left" w:pos="31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Целевой показатель, характеризующий достижение национальных целей в 2030 году – «Реализация программы модернизации коммунальной инфраструктуры и улучшение качества предоставляемых коммунальных услуг для 20 млн. человек к 2030 году». </w:t>
            </w:r>
          </w:p>
          <w:p w:rsidR="00F01FE6" w:rsidRPr="003535EE" w:rsidRDefault="00F01FE6" w:rsidP="00A66FB6">
            <w:pPr>
              <w:tabs>
                <w:tab w:val="left" w:pos="31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Государственная программа Челябинской области "Обеспечение доступным и комфортным жильем граждан Российской Федерации в Челябинской области</w:t>
            </w:r>
            <w:r w:rsidRPr="003535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"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12.02.2025 № 151-П.</w:t>
            </w:r>
          </w:p>
        </w:tc>
      </w:tr>
    </w:tbl>
    <w:p w:rsidR="00F01FE6" w:rsidRPr="003535EE" w:rsidRDefault="00F01FE6" w:rsidP="00F01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01FE6" w:rsidRPr="003535EE" w:rsidSect="00A66FB6">
          <w:pgSz w:w="11906" w:h="16838"/>
          <w:pgMar w:top="851" w:right="851" w:bottom="1134" w:left="1134" w:header="136" w:footer="709" w:gutter="0"/>
          <w:cols w:space="708"/>
          <w:docGrid w:linePitch="360"/>
        </w:sectPr>
      </w:pPr>
    </w:p>
    <w:p w:rsidR="00F01FE6" w:rsidRPr="003535EE" w:rsidRDefault="00F01FE6" w:rsidP="00F01FE6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Показатели муниципальной программы</w:t>
      </w: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1FE6" w:rsidRPr="003535EE" w:rsidRDefault="00F01FE6" w:rsidP="00F01FE6">
      <w:pPr>
        <w:spacing w:after="0" w:line="240" w:lineRule="auto"/>
        <w:ind w:left="9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68" w:type="dxa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09"/>
        <w:gridCol w:w="4619"/>
        <w:gridCol w:w="1559"/>
        <w:gridCol w:w="3119"/>
        <w:gridCol w:w="1134"/>
        <w:gridCol w:w="1134"/>
        <w:gridCol w:w="1145"/>
        <w:gridCol w:w="2449"/>
      </w:tblGrid>
      <w:tr w:rsidR="00F01FE6" w:rsidRPr="003535EE" w:rsidTr="00A66FB6">
        <w:trPr>
          <w:trHeight w:val="759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целевых показателей по годам</w:t>
            </w:r>
          </w:p>
        </w:tc>
        <w:tc>
          <w:tcPr>
            <w:tcW w:w="24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достижение показателя</w:t>
            </w:r>
          </w:p>
        </w:tc>
      </w:tr>
      <w:tr w:rsidR="00F01FE6" w:rsidRPr="003535EE" w:rsidTr="00A66FB6">
        <w:trPr>
          <w:trHeight w:val="715"/>
          <w:jc w:val="center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244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1FE6" w:rsidRPr="003535EE" w:rsidTr="00A66FB6">
        <w:trPr>
          <w:trHeight w:val="699"/>
          <w:jc w:val="center"/>
        </w:trPr>
        <w:tc>
          <w:tcPr>
            <w:tcW w:w="158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муниципальной программы: «Строительство газовых сетей и обеспечение населения Катав-Ивановского муниципального округа природным газом».</w:t>
            </w:r>
          </w:p>
        </w:tc>
      </w:tr>
      <w:tr w:rsidR="00F01FE6" w:rsidRPr="003535EE" w:rsidTr="00A66FB6">
        <w:trPr>
          <w:trHeight w:val="399"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6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газоснабжением жилых домов на территории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атав - Ивановского муниципального округа (с нарастающим итогом).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11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49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ind w:left="76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Управление коммунального хозяйства, транспорта и связи Катав-Ивановского; муниципального округа</w:t>
            </w:r>
          </w:p>
          <w:p w:rsidR="00F01FE6" w:rsidRPr="003535EE" w:rsidRDefault="00F01FE6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F01FE6" w:rsidRPr="003535EE" w:rsidTr="00A66FB6">
        <w:trPr>
          <w:trHeight w:val="885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газопроводов - протяженность (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 (с нарастающим итогом).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130,900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168,700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1FE6" w:rsidRPr="003535EE" w:rsidTr="00A66FB6">
        <w:trPr>
          <w:trHeight w:val="14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Создание условий для строительства межпоселковых газопроводов –  проектирование (протяженность запроектированного газопровода (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)) (с нарастающим итогом).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60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60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60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60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60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60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01FE6" w:rsidRPr="003535EE" w:rsidRDefault="00F01FE6" w:rsidP="00F01FE6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 достижения показателей муниципальной программы в 2026 году.</w:t>
      </w: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68" w:type="dxa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99"/>
        <w:gridCol w:w="3812"/>
        <w:gridCol w:w="1418"/>
        <w:gridCol w:w="652"/>
        <w:gridCol w:w="589"/>
        <w:gridCol w:w="709"/>
        <w:gridCol w:w="696"/>
        <w:gridCol w:w="717"/>
        <w:gridCol w:w="711"/>
        <w:gridCol w:w="569"/>
        <w:gridCol w:w="709"/>
        <w:gridCol w:w="992"/>
        <w:gridCol w:w="850"/>
        <w:gridCol w:w="709"/>
        <w:gridCol w:w="2036"/>
      </w:tblGrid>
      <w:tr w:rsidR="00F01FE6" w:rsidRPr="003535EE" w:rsidTr="00A66FB6">
        <w:trPr>
          <w:trHeight w:val="432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7903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по месяцам</w:t>
            </w:r>
          </w:p>
        </w:tc>
        <w:tc>
          <w:tcPr>
            <w:tcW w:w="20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конец года</w:t>
            </w:r>
          </w:p>
        </w:tc>
      </w:tr>
      <w:tr w:rsidR="00F01FE6" w:rsidRPr="003535EE" w:rsidTr="00A66FB6">
        <w:trPr>
          <w:trHeight w:val="385"/>
          <w:jc w:val="center"/>
        </w:trPr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1FE6" w:rsidRPr="003535EE" w:rsidTr="00A66FB6">
        <w:trPr>
          <w:trHeight w:val="554"/>
          <w:jc w:val="center"/>
        </w:trPr>
        <w:tc>
          <w:tcPr>
            <w:tcW w:w="1586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проектной части муниципальной программы: «Капитальное строительство на территории Катав-Ивановского муниципального округа».</w:t>
            </w:r>
          </w:p>
        </w:tc>
      </w:tr>
      <w:tr w:rsidR="00F01FE6" w:rsidRPr="003535EE" w:rsidTr="00A66FB6">
        <w:trPr>
          <w:trHeight w:val="1454"/>
          <w:jc w:val="center"/>
        </w:trPr>
        <w:tc>
          <w:tcPr>
            <w:tcW w:w="6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8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газоснабжением жилых домов на территории. 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Катав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Ивановского муниципального округа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58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69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5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0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63,5</w:t>
            </w:r>
          </w:p>
        </w:tc>
      </w:tr>
      <w:tr w:rsidR="00F01FE6" w:rsidRPr="003535EE" w:rsidTr="00A66FB6">
        <w:trPr>
          <w:trHeight w:val="979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 газопроводов  - протяженность (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168,700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48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168,700</w:t>
            </w:r>
          </w:p>
        </w:tc>
      </w:tr>
      <w:tr w:rsidR="00F01FE6" w:rsidRPr="003535EE" w:rsidTr="00A66FB6">
        <w:trPr>
          <w:trHeight w:val="2385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строительства межпоселковых газопроводов –  проектирование (протяженность запроектированного газопровода (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8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8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8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8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8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8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8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8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8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8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8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before="8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</w:tr>
    </w:tbl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муниципальной программы</w:t>
      </w:r>
    </w:p>
    <w:p w:rsidR="00F01FE6" w:rsidRPr="003535EE" w:rsidRDefault="00F01FE6" w:rsidP="00F01FE6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5349" w:type="dxa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59"/>
        <w:gridCol w:w="32"/>
        <w:gridCol w:w="6237"/>
        <w:gridCol w:w="5103"/>
        <w:gridCol w:w="3118"/>
      </w:tblGrid>
      <w:tr w:rsidR="00F01FE6" w:rsidRPr="003535EE" w:rsidTr="00A66FB6">
        <w:trPr>
          <w:trHeight w:val="441"/>
          <w:jc w:val="center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uto"/>
              <w:ind w:left="6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структурного элемента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с показателями</w:t>
            </w:r>
          </w:p>
        </w:tc>
      </w:tr>
      <w:tr w:rsidR="00F01FE6" w:rsidRPr="003535EE" w:rsidTr="00A66FB6">
        <w:trPr>
          <w:trHeight w:val="441"/>
          <w:jc w:val="center"/>
        </w:trPr>
        <w:tc>
          <w:tcPr>
            <w:tcW w:w="153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Процессная часть</w:t>
            </w:r>
          </w:p>
        </w:tc>
      </w:tr>
      <w:tr w:rsidR="00F01FE6" w:rsidRPr="003535EE" w:rsidTr="00A66FB6">
        <w:trPr>
          <w:trHeight w:val="217"/>
          <w:jc w:val="center"/>
        </w:trPr>
        <w:tc>
          <w:tcPr>
            <w:tcW w:w="1534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процессных мероприятий «Капитальные вложения в объекты муниципальной собственности»</w:t>
            </w:r>
          </w:p>
        </w:tc>
      </w:tr>
      <w:tr w:rsidR="00F01FE6" w:rsidRPr="003535EE" w:rsidTr="00A66FB6">
        <w:trPr>
          <w:trHeight w:val="795"/>
          <w:jc w:val="center"/>
        </w:trPr>
        <w:tc>
          <w:tcPr>
            <w:tcW w:w="7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реализацию: </w:t>
            </w:r>
          </w:p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коммунального хозяйства, транспорта и связи Катав-Ивановского муниципального округа.</w:t>
            </w: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реализации:2026-2028гг.</w:t>
            </w:r>
          </w:p>
        </w:tc>
      </w:tr>
      <w:tr w:rsidR="00F01FE6" w:rsidRPr="003535EE" w:rsidTr="00A66FB6">
        <w:trPr>
          <w:trHeight w:val="5767"/>
          <w:jc w:val="center"/>
        </w:trPr>
        <w:tc>
          <w:tcPr>
            <w:tcW w:w="8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Задача: «Строительство газовых сетей и обеспечение населения Катав-Ивановского муниципального округа природным газом»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в процессе реализации программы, </w:t>
            </w:r>
          </w:p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эффективное и целевое использование средств бюджета;</w:t>
            </w:r>
          </w:p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соблюдение законодательства РФ при проведении торгов, заключении муниципальных контрактов на выполнение работ с подрядной организацией;</w:t>
            </w:r>
          </w:p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соблюдение финансовой дисциплины при финансировании работ;</w:t>
            </w:r>
          </w:p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гарантийные обязательства подрядных организаций по поддержанию требуемого состояния объектов в течение установленного срока.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tabs>
                <w:tab w:val="left" w:pos="8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1.Строительство газопроводов - протяженность (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с нарастающим итогом/ текущий год.</w:t>
            </w:r>
          </w:p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1FE6" w:rsidRPr="003535EE" w:rsidTr="00A66FB6">
        <w:trPr>
          <w:trHeight w:val="522"/>
          <w:jc w:val="center"/>
        </w:trPr>
        <w:tc>
          <w:tcPr>
            <w:tcW w:w="1534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tabs>
                <w:tab w:val="left" w:pos="8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Проектная часть</w:t>
            </w:r>
          </w:p>
        </w:tc>
      </w:tr>
      <w:tr w:rsidR="00F01FE6" w:rsidRPr="003535EE" w:rsidTr="00A66FB6">
        <w:trPr>
          <w:trHeight w:val="692"/>
          <w:jc w:val="center"/>
        </w:trPr>
        <w:tc>
          <w:tcPr>
            <w:tcW w:w="1534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Региональный проект, реализуемый вне национальных проектов</w:t>
            </w:r>
          </w:p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газификации и газоснабжения в Челябинской области»</w:t>
            </w:r>
          </w:p>
        </w:tc>
      </w:tr>
      <w:tr w:rsidR="00F01FE6" w:rsidRPr="003535EE" w:rsidTr="00A66FB6">
        <w:trPr>
          <w:trHeight w:val="366"/>
          <w:jc w:val="center"/>
        </w:trPr>
        <w:tc>
          <w:tcPr>
            <w:tcW w:w="71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реализацию регионального проекта: Управление коммунального хозяйства, транспорта и связи 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Катав-Ивановского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округа.</w:t>
            </w: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реализации: 2026-2028гг.</w:t>
            </w:r>
          </w:p>
        </w:tc>
      </w:tr>
      <w:tr w:rsidR="00F01FE6" w:rsidRPr="003535EE" w:rsidTr="00A66FB6">
        <w:trPr>
          <w:trHeight w:val="620"/>
          <w:jc w:val="center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6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Задача: «Обеспечение комфортных условий для проживания жителей Катав-Ивановского муниципального округа»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Повышение качества жизни населения Катав-Ивановского муниципального округа является важнейшим индикатором оценки. Уровень жизни населения - сложная комплексная категория, которая выражает уровень развития физических, духовных и социальных потребностей и степень их удовлетворения, а также условия в обществе для развития и удовлетворения этих потребностей. Результатом реализации мероприятий муниципальной программы в сфере повышения качества жизни населения Катав-Ивановского муниципального округа динамике предыдущих трех лет стало проведение работ по строительству (проектированию, приобретению в государственную собственность).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tabs>
                <w:tab w:val="left" w:pos="243"/>
                <w:tab w:val="left" w:pos="385"/>
                <w:tab w:val="left" w:pos="5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2.Обеспечение газоснабжением жилых домов на территории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атав - Ивановского муниципального округа с нарастающим итогом/ в текущем году.</w:t>
            </w:r>
          </w:p>
          <w:p w:rsidR="00F01FE6" w:rsidRPr="003535EE" w:rsidRDefault="00F01FE6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3.Создание условий для строительства межпоселковых газопроводов –  проектирование (протяженность запроектированного газопровода (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))</w:t>
            </w:r>
          </w:p>
        </w:tc>
      </w:tr>
    </w:tbl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01FE6" w:rsidRPr="003535EE" w:rsidSect="00A66FB6">
          <w:pgSz w:w="16838" w:h="11906" w:orient="landscape"/>
          <w:pgMar w:top="1134" w:right="851" w:bottom="1134" w:left="1134" w:header="278" w:footer="709" w:gutter="0"/>
          <w:pgNumType w:start="12"/>
          <w:cols w:space="708"/>
          <w:docGrid w:linePitch="360"/>
        </w:sectPr>
      </w:pPr>
    </w:p>
    <w:p w:rsidR="00F01FE6" w:rsidRPr="003535EE" w:rsidRDefault="00F01FE6" w:rsidP="00F01FE6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Финансовое обеспечение муниципальной программы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126"/>
        <w:gridCol w:w="1418"/>
        <w:gridCol w:w="1417"/>
        <w:gridCol w:w="1985"/>
      </w:tblGrid>
      <w:tr w:rsidR="00F01FE6" w:rsidRPr="003535EE" w:rsidTr="00A66FB6">
        <w:trPr>
          <w:trHeight w:val="543"/>
        </w:trPr>
        <w:tc>
          <w:tcPr>
            <w:tcW w:w="3652" w:type="dxa"/>
            <w:vMerge w:val="restart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финансового обеспечения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финансового обеспечения по годам реализации, в рублях</w:t>
            </w:r>
          </w:p>
        </w:tc>
      </w:tr>
      <w:tr w:rsidR="00F01FE6" w:rsidRPr="003535EE" w:rsidTr="00A66FB6">
        <w:trPr>
          <w:trHeight w:val="587"/>
        </w:trPr>
        <w:tc>
          <w:tcPr>
            <w:tcW w:w="3652" w:type="dxa"/>
            <w:vMerge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</w:tr>
      <w:tr w:rsidR="00F01FE6" w:rsidRPr="003535EE" w:rsidTr="00A66FB6">
        <w:trPr>
          <w:trHeight w:val="452"/>
        </w:trPr>
        <w:tc>
          <w:tcPr>
            <w:tcW w:w="3652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Всего, в т.ч.:</w:t>
            </w:r>
          </w:p>
        </w:tc>
        <w:tc>
          <w:tcPr>
            <w:tcW w:w="2126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24 677 42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2,90</w:t>
            </w:r>
          </w:p>
        </w:tc>
        <w:tc>
          <w:tcPr>
            <w:tcW w:w="1418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24 677 42</w:t>
            </w: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2,90</w:t>
            </w:r>
          </w:p>
        </w:tc>
      </w:tr>
      <w:tr w:rsidR="00F01FE6" w:rsidRPr="003535EE" w:rsidTr="00A66FB6">
        <w:trPr>
          <w:trHeight w:val="452"/>
        </w:trPr>
        <w:tc>
          <w:tcPr>
            <w:tcW w:w="3652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2126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01FE6" w:rsidRPr="003535EE" w:rsidTr="00A66FB6">
        <w:trPr>
          <w:trHeight w:val="423"/>
        </w:trPr>
        <w:tc>
          <w:tcPr>
            <w:tcW w:w="3652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2126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24 637 000,00</w:t>
            </w:r>
          </w:p>
        </w:tc>
        <w:tc>
          <w:tcPr>
            <w:tcW w:w="1418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24 637 000,00</w:t>
            </w:r>
          </w:p>
        </w:tc>
      </w:tr>
      <w:tr w:rsidR="00F01FE6" w:rsidRPr="003535EE" w:rsidTr="00A66FB6">
        <w:trPr>
          <w:trHeight w:val="431"/>
        </w:trPr>
        <w:tc>
          <w:tcPr>
            <w:tcW w:w="3652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2126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40 42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2,90</w:t>
            </w:r>
          </w:p>
        </w:tc>
        <w:tc>
          <w:tcPr>
            <w:tcW w:w="1418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40 42</w:t>
            </w: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2,90</w:t>
            </w:r>
          </w:p>
        </w:tc>
      </w:tr>
      <w:tr w:rsidR="00F01FE6" w:rsidRPr="003535EE" w:rsidTr="00A66FB6">
        <w:trPr>
          <w:trHeight w:val="647"/>
        </w:trPr>
        <w:tc>
          <w:tcPr>
            <w:tcW w:w="10598" w:type="dxa"/>
            <w:gridSpan w:val="5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Региональный проект, реализуемый вне национальных проектов </w:t>
            </w:r>
          </w:p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газификации и газоснабжения в Челябинской области».</w:t>
            </w:r>
          </w:p>
        </w:tc>
      </w:tr>
      <w:tr w:rsidR="00F01FE6" w:rsidRPr="003535EE" w:rsidTr="00A66FB6">
        <w:trPr>
          <w:trHeight w:val="505"/>
        </w:trPr>
        <w:tc>
          <w:tcPr>
            <w:tcW w:w="3652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Всего, в т.ч.:</w:t>
            </w:r>
          </w:p>
        </w:tc>
        <w:tc>
          <w:tcPr>
            <w:tcW w:w="2126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24 661 650,0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24 661 650,0</w:t>
            </w: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01FE6" w:rsidRPr="003535EE" w:rsidTr="00A66FB6">
        <w:trPr>
          <w:trHeight w:val="452"/>
        </w:trPr>
        <w:tc>
          <w:tcPr>
            <w:tcW w:w="3652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2126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01FE6" w:rsidRPr="003535EE" w:rsidTr="00A66FB6">
        <w:trPr>
          <w:trHeight w:val="429"/>
        </w:trPr>
        <w:tc>
          <w:tcPr>
            <w:tcW w:w="3652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2126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24 637 000,00</w:t>
            </w:r>
          </w:p>
        </w:tc>
        <w:tc>
          <w:tcPr>
            <w:tcW w:w="1418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24 637 000,00</w:t>
            </w:r>
          </w:p>
        </w:tc>
      </w:tr>
      <w:tr w:rsidR="00F01FE6" w:rsidRPr="003535EE" w:rsidTr="00A66FB6">
        <w:trPr>
          <w:trHeight w:val="421"/>
        </w:trPr>
        <w:tc>
          <w:tcPr>
            <w:tcW w:w="3652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2126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24 65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8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24 65</w:t>
            </w: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F01FE6" w:rsidRPr="003535EE" w:rsidTr="00A66FB6">
        <w:trPr>
          <w:trHeight w:val="684"/>
        </w:trPr>
        <w:tc>
          <w:tcPr>
            <w:tcW w:w="10598" w:type="dxa"/>
            <w:gridSpan w:val="5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процессных мероприятий: «Капитальные вложения в объекты муниципальной собственности»</w:t>
            </w:r>
          </w:p>
        </w:tc>
      </w:tr>
      <w:tr w:rsidR="00F01FE6" w:rsidRPr="003535EE" w:rsidTr="00A66FB6">
        <w:trPr>
          <w:trHeight w:val="451"/>
        </w:trPr>
        <w:tc>
          <w:tcPr>
            <w:tcW w:w="3652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Всего, в т.ч.:</w:t>
            </w:r>
          </w:p>
        </w:tc>
        <w:tc>
          <w:tcPr>
            <w:tcW w:w="2126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15 772,90</w:t>
            </w:r>
          </w:p>
        </w:tc>
        <w:tc>
          <w:tcPr>
            <w:tcW w:w="1418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15 772,90</w:t>
            </w:r>
          </w:p>
        </w:tc>
      </w:tr>
      <w:tr w:rsidR="00F01FE6" w:rsidRPr="003535EE" w:rsidTr="00A66FB6">
        <w:trPr>
          <w:trHeight w:val="415"/>
        </w:trPr>
        <w:tc>
          <w:tcPr>
            <w:tcW w:w="3652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2126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01FE6" w:rsidRPr="003535EE" w:rsidTr="00A66FB6">
        <w:trPr>
          <w:trHeight w:val="422"/>
        </w:trPr>
        <w:tc>
          <w:tcPr>
            <w:tcW w:w="3652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2126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01FE6" w:rsidRPr="003535EE" w:rsidTr="00A66FB6">
        <w:trPr>
          <w:trHeight w:val="414"/>
        </w:trPr>
        <w:tc>
          <w:tcPr>
            <w:tcW w:w="3652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2126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15 772,90</w:t>
            </w:r>
          </w:p>
        </w:tc>
        <w:tc>
          <w:tcPr>
            <w:tcW w:w="1418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15 772,90</w:t>
            </w:r>
          </w:p>
        </w:tc>
      </w:tr>
    </w:tbl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F01FE6" w:rsidRPr="003535EE" w:rsidSect="00A66FB6">
          <w:pgSz w:w="11906" w:h="16838"/>
          <w:pgMar w:top="1134" w:right="851" w:bottom="1134" w:left="1134" w:header="278" w:footer="709" w:gutter="0"/>
          <w:pgNumType w:start="12"/>
          <w:cols w:space="708"/>
          <w:docGrid w:linePitch="360"/>
        </w:sectPr>
      </w:pPr>
    </w:p>
    <w:p w:rsidR="00F01FE6" w:rsidRPr="003535EE" w:rsidRDefault="00F01FE6" w:rsidP="00F01FE6">
      <w:pPr>
        <w:spacing w:after="0" w:line="240" w:lineRule="auto"/>
        <w:ind w:left="-1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535EE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«Капитальное строительство на территории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 муниципального округа»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2026 года № _______</w:t>
      </w: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1745"/>
      <w:bookmarkEnd w:id="0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проекта </w:t>
      </w: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газификации и газоснабжения в Челябинскойобласти»</w:t>
      </w: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hanging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hanging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54" w:type="dxa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16"/>
        <w:gridCol w:w="2977"/>
        <w:gridCol w:w="1559"/>
        <w:gridCol w:w="1701"/>
        <w:gridCol w:w="1701"/>
      </w:tblGrid>
      <w:tr w:rsidR="00F01FE6" w:rsidRPr="003535EE" w:rsidTr="00A66FB6">
        <w:trPr>
          <w:trHeight w:val="1706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 совершенствование сети автомобильных дорог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реализации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</w:rPr>
              <w:t>01.01.2026г.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</w:rPr>
              <w:t>31.12.2028г.</w:t>
            </w:r>
          </w:p>
        </w:tc>
      </w:tr>
      <w:tr w:rsidR="00F01FE6" w:rsidRPr="003535EE" w:rsidTr="00A66FB6">
        <w:trPr>
          <w:trHeight w:val="1335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</w:rPr>
              <w:t>Куратор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624EF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624EF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аместитель Главы Катав-Ивановского муниципального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по обеспечению жизнедеятельности</w:t>
            </w:r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01FE6" w:rsidRPr="003535EE" w:rsidTr="00A66FB6">
        <w:trPr>
          <w:trHeight w:val="1159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530156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Сологубов Даниил Евгеньевич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530156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ВРИО начальника управления коммунального хозяйства, транспорта и связи Катав-Ивановского муниципального округа</w:t>
            </w:r>
          </w:p>
        </w:tc>
      </w:tr>
      <w:tr w:rsidR="00F01FE6" w:rsidRPr="003535EE" w:rsidTr="00A66FB6">
        <w:trPr>
          <w:trHeight w:val="880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</w:rPr>
              <w:t>Связь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numPr>
                <w:ilvl w:val="0"/>
                <w:numId w:val="8"/>
              </w:numPr>
              <w:tabs>
                <w:tab w:val="left" w:pos="80"/>
                <w:tab w:val="left" w:pos="221"/>
                <w:tab w:val="left" w:pos="363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программа Челябинской области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535E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Государственная программа Челябинской области "Обеспечение доступным и комфортным жильем граждан Российской Федерации в Челябинской области</w:t>
            </w:r>
            <w:r w:rsidRPr="003535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"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12.02.2025 № 151-П.</w:t>
            </w:r>
          </w:p>
        </w:tc>
      </w:tr>
      <w:tr w:rsidR="00F01FE6" w:rsidRPr="003535EE" w:rsidTr="00A66FB6">
        <w:trPr>
          <w:trHeight w:val="1567"/>
        </w:trPr>
        <w:tc>
          <w:tcPr>
            <w:tcW w:w="2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A66FB6" w:rsidP="00A66FB6">
            <w:pPr>
              <w:widowControl w:val="0"/>
              <w:tabs>
                <w:tab w:val="left" w:pos="80"/>
                <w:tab w:val="left" w:pos="221"/>
                <w:tab w:val="left" w:pos="3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1.1. </w:t>
            </w:r>
            <w:r w:rsidR="00F01FE6" w:rsidRPr="003535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Государственной программы Челябинской области </w:t>
            </w:r>
          </w:p>
          <w:p w:rsidR="00F01FE6" w:rsidRPr="003535EE" w:rsidRDefault="00F01FE6" w:rsidP="00A66FB6">
            <w:pPr>
              <w:widowControl w:val="0"/>
              <w:tabs>
                <w:tab w:val="left" w:pos="363"/>
              </w:tabs>
              <w:autoSpaceDE w:val="0"/>
              <w:autoSpaceDN w:val="0"/>
              <w:adjustRightInd w:val="0"/>
              <w:spacing w:after="0"/>
              <w:ind w:left="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F01FE6" w:rsidRPr="003535EE" w:rsidRDefault="00F01FE6" w:rsidP="00F01FE6">
      <w:pPr>
        <w:spacing w:after="0" w:line="240" w:lineRule="auto"/>
        <w:rPr>
          <w:rFonts w:ascii="Calibri" w:eastAsia="Times New Roman" w:hAnsi="Calibri" w:cs="Calibri"/>
          <w:lang w:eastAsia="ru-RU"/>
        </w:rPr>
        <w:sectPr w:rsidR="00F01FE6" w:rsidRPr="003535EE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pPr w:leftFromText="180" w:rightFromText="180" w:bottomFromText="200" w:horzAnchor="margin" w:tblpX="-302" w:tblpY="672"/>
        <w:tblW w:w="15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2409"/>
        <w:gridCol w:w="1418"/>
        <w:gridCol w:w="1559"/>
        <w:gridCol w:w="2126"/>
        <w:gridCol w:w="1276"/>
        <w:gridCol w:w="1276"/>
        <w:gridCol w:w="1354"/>
        <w:gridCol w:w="1919"/>
        <w:gridCol w:w="1792"/>
      </w:tblGrid>
      <w:tr w:rsidR="00F01FE6" w:rsidRPr="003535EE" w:rsidTr="00A66FB6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N 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Показатели проекта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Уровень показателя </w:t>
            </w:r>
            <w:hyperlink r:id="rId8" w:anchor="P1845" w:history="1">
              <w:r w:rsidRPr="003535EE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</w:rPr>
                <w:t>&lt;1&gt;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Единица измерения (по </w:t>
            </w:r>
            <w:hyperlink r:id="rId9" w:history="1">
              <w:r w:rsidRPr="003535EE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</w:rPr>
                <w:t>ОКЕИ</w:t>
              </w:r>
            </w:hyperlink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Признак возрастания/</w:t>
            </w:r>
          </w:p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убывания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Нарастающий итог</w:t>
            </w:r>
          </w:p>
        </w:tc>
      </w:tr>
      <w:tr w:rsidR="00F01FE6" w:rsidRPr="003535EE" w:rsidTr="00A66FB6">
        <w:trPr>
          <w:trHeight w:val="139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01FE6" w:rsidRPr="003535EE" w:rsidTr="00A66FB6">
        <w:tc>
          <w:tcPr>
            <w:tcW w:w="15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Задача: «Обеспечение комфортных условий для проживания жителей Катав-Ивановского муниципального округа».</w:t>
            </w:r>
          </w:p>
        </w:tc>
      </w:tr>
      <w:tr w:rsidR="00F01FE6" w:rsidRPr="003535EE" w:rsidTr="00A66FB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Обеспечение газоснабжением жилых домов на территории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атав - Ивановского муниципального округа.</w:t>
            </w:r>
          </w:p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(С нарастающим итогом)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"РП"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63,5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63,5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Возрастающий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Да</w:t>
            </w:r>
          </w:p>
        </w:tc>
      </w:tr>
      <w:tr w:rsidR="00F01FE6" w:rsidRPr="003535EE" w:rsidTr="00A66FB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Создание условий для строительства межпоселковых газопроводов –  проектирование (протяженность запроектированного газопровода (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))</w:t>
            </w:r>
          </w:p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(С нарастающим итогом)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"РП"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49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49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Возрастающий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Да</w:t>
            </w:r>
          </w:p>
        </w:tc>
      </w:tr>
    </w:tbl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01FE6" w:rsidRPr="003535EE">
          <w:pgSz w:w="16838" w:h="11905" w:orient="landscape"/>
          <w:pgMar w:top="709" w:right="1134" w:bottom="426" w:left="1134" w:header="0" w:footer="0" w:gutter="0"/>
          <w:cols w:space="720"/>
        </w:sect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Показатели проекта</w:t>
      </w:r>
      <w:bookmarkStart w:id="1" w:name="P1845"/>
      <w:bookmarkEnd w:id="1"/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План достижения показателей проекта в 2026 году</w:t>
      </w: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992"/>
      </w:tblGrid>
      <w:tr w:rsidR="00F01FE6" w:rsidRPr="003535EE" w:rsidTr="00A66FB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Показатели проекта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На конец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2026 года</w:t>
            </w:r>
          </w:p>
        </w:tc>
      </w:tr>
      <w:tr w:rsidR="00F01FE6" w:rsidRPr="003535EE" w:rsidTr="00A66FB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01FE6" w:rsidRPr="003535EE" w:rsidTr="00A66F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51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Задача: «Строительство газовых сетей и обеспечение населения муниципального округа природным газом.</w:t>
            </w:r>
          </w:p>
        </w:tc>
      </w:tr>
      <w:tr w:rsidR="00F01FE6" w:rsidRPr="003535EE" w:rsidTr="00A66F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Обеспечение газоснабжением жилых домов на территории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атав - Ивановского муниципального округа.</w:t>
            </w:r>
          </w:p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(С нарастающим итогом)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600"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600"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63,5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63,5</w:t>
            </w:r>
          </w:p>
        </w:tc>
      </w:tr>
      <w:tr w:rsidR="00F01FE6" w:rsidRPr="003535EE" w:rsidTr="00A66F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Создание условий для строительства межпоселковых газопроводов –  проектирование (протяженность запроектированного газопровода (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))</w:t>
            </w:r>
          </w:p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(С нарастающим итогом)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49</w:t>
            </w:r>
          </w:p>
        </w:tc>
      </w:tr>
    </w:tbl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Мероприятия (результаты) проекта</w:t>
      </w: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601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1335"/>
        <w:gridCol w:w="2296"/>
        <w:gridCol w:w="1004"/>
        <w:gridCol w:w="1005"/>
        <w:gridCol w:w="861"/>
        <w:gridCol w:w="2146"/>
        <w:gridCol w:w="1701"/>
        <w:gridCol w:w="2126"/>
      </w:tblGrid>
      <w:tr w:rsidR="00F01FE6" w:rsidRPr="003535EE" w:rsidTr="00A66FB6">
        <w:trPr>
          <w:trHeight w:val="54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Характеристика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Тип мероприятия (результата)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48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Связь с показателями регионального проекта</w:t>
            </w:r>
          </w:p>
        </w:tc>
      </w:tr>
      <w:tr w:rsidR="00F01FE6" w:rsidRPr="003535EE" w:rsidTr="00A66FB6">
        <w:trPr>
          <w:trHeight w:val="15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01FE6" w:rsidRPr="003535EE" w:rsidTr="00A66FB6">
        <w:trPr>
          <w:trHeight w:val="609"/>
        </w:trPr>
        <w:tc>
          <w:tcPr>
            <w:tcW w:w="160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Задача: «Строительство газовых сетей и обеспечение населения муниципального округа природным газом».</w:t>
            </w:r>
          </w:p>
        </w:tc>
      </w:tr>
      <w:tr w:rsidR="00F01FE6" w:rsidRPr="003535EE" w:rsidTr="00A66FB6">
        <w:trPr>
          <w:trHeight w:val="18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Мероприятие:</w:t>
            </w: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Обеспечение газоснабжением жилых домов на территории Катав - Ивановского муниципального округа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.(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нарастающим итогом)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Calibri" w:hAnsi="Times New Roman" w:cs="Times New Roman"/>
                <w:sz w:val="26"/>
                <w:szCs w:val="26"/>
              </w:rPr>
              <w:t>63,5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Calibri" w:hAnsi="Times New Roman" w:cs="Times New Roman"/>
                <w:sz w:val="26"/>
                <w:szCs w:val="26"/>
              </w:rPr>
              <w:t>63,5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Calibri" w:hAnsi="Times New Roman" w:cs="Times New Roman"/>
                <w:sz w:val="26"/>
                <w:szCs w:val="26"/>
              </w:rPr>
              <w:t>63,5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Calibri" w:hAnsi="Times New Roman" w:cs="Times New Roman"/>
                <w:sz w:val="26"/>
                <w:szCs w:val="26"/>
              </w:rPr>
              <w:t>63,5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Используется для обеспечения населения Катав-Ивановского муниципального округа природным газом, а также обеспечение комфортных условий для проживания.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услуг (выполнение работ)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Строительство  газопроводов  - протяженность (км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)н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арастающим итогом .</w:t>
            </w:r>
          </w:p>
        </w:tc>
      </w:tr>
      <w:tr w:rsidR="00F01FE6" w:rsidRPr="003535EE" w:rsidTr="00A66FB6">
        <w:trPr>
          <w:trHeight w:val="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2" w:name="P2109"/>
            <w:bookmarkEnd w:id="2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Мероприятие:</w:t>
            </w: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Создание условий для строительства межпоселковых газопроводов –  проектирование (протяженность запроектированного газопровода (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))</w:t>
            </w:r>
          </w:p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(С нарастающим итогом)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Calibri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Calibri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Calibri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2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услуг (выполнение работ)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01FE6" w:rsidRPr="003535EE" w:rsidRDefault="00F01FE6" w:rsidP="00F01FE6">
      <w:pPr>
        <w:spacing w:after="0" w:line="240" w:lineRule="auto"/>
        <w:rPr>
          <w:rFonts w:ascii="Calibri" w:eastAsia="Times New Roman" w:hAnsi="Calibri" w:cs="Calibri"/>
          <w:lang w:eastAsia="ru-RU"/>
        </w:rPr>
        <w:sectPr w:rsidR="00F01FE6" w:rsidRPr="003535EE">
          <w:pgSz w:w="16838" w:h="11905" w:orient="landscape"/>
          <w:pgMar w:top="993" w:right="1134" w:bottom="850" w:left="1134" w:header="0" w:footer="0" w:gutter="0"/>
          <w:cols w:space="720"/>
        </w:sectPr>
      </w:pP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Финансовое обеспечение проекта</w:t>
      </w: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057" w:type="dxa"/>
        <w:tblInd w:w="-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6"/>
        <w:gridCol w:w="1701"/>
        <w:gridCol w:w="1560"/>
        <w:gridCol w:w="1559"/>
        <w:gridCol w:w="1701"/>
      </w:tblGrid>
      <w:tr w:rsidR="00F01FE6" w:rsidRPr="003535EE" w:rsidTr="00A66FB6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F01FE6" w:rsidRPr="003535EE" w:rsidTr="00A66FB6"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F01FE6" w:rsidRPr="003535EE" w:rsidTr="00A66FB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 на реализацию регионального проекта, в т.ч.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24 661 650,0</w:t>
            </w: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24 661 650,0</w:t>
            </w:r>
            <w:r w:rsidRPr="003535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</w:tr>
      <w:tr w:rsidR="00F01FE6" w:rsidRPr="003535EE" w:rsidTr="00A66FB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Областной бюджет</w:t>
            </w: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, всего, в т.ч.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24 637 000,00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24 637 000,00</w:t>
            </w:r>
          </w:p>
        </w:tc>
      </w:tr>
      <w:tr w:rsidR="00F01FE6" w:rsidRPr="003535EE" w:rsidTr="00A66FB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Местный бюджет, всего, в т.ч.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24 65</w:t>
            </w: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24 65</w:t>
            </w:r>
            <w:r w:rsidRPr="003535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0,00</w:t>
            </w:r>
          </w:p>
        </w:tc>
      </w:tr>
    </w:tbl>
    <w:p w:rsidR="00F01FE6" w:rsidRPr="003535EE" w:rsidRDefault="00F01FE6" w:rsidP="00F01FE6">
      <w:pPr>
        <w:widowControl w:val="0"/>
        <w:autoSpaceDE w:val="0"/>
        <w:autoSpaceDN w:val="0"/>
        <w:adjustRightInd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F01FE6" w:rsidRPr="003535EE" w:rsidSect="00A66FB6">
          <w:pgSz w:w="11906" w:h="16838"/>
          <w:pgMar w:top="851" w:right="1134" w:bottom="1134" w:left="1134" w:header="278" w:footer="709" w:gutter="0"/>
          <w:pgNumType w:start="12"/>
          <w:cols w:space="708"/>
          <w:docGrid w:linePitch="360"/>
        </w:sectPr>
      </w:pPr>
    </w:p>
    <w:p w:rsidR="00F01FE6" w:rsidRPr="003535EE" w:rsidRDefault="00F01FE6" w:rsidP="00F01FE6">
      <w:pPr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План реализации проекта в текущем году</w:t>
      </w:r>
    </w:p>
    <w:p w:rsidR="00F01FE6" w:rsidRPr="003535EE" w:rsidRDefault="00F01FE6" w:rsidP="00F01FE6">
      <w:pPr>
        <w:spacing w:after="0" w:line="240" w:lineRule="auto"/>
        <w:ind w:left="92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61"/>
        <w:tblW w:w="1547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5"/>
        <w:gridCol w:w="4820"/>
        <w:gridCol w:w="1559"/>
        <w:gridCol w:w="1276"/>
        <w:gridCol w:w="2457"/>
        <w:gridCol w:w="1843"/>
        <w:gridCol w:w="142"/>
        <w:gridCol w:w="2693"/>
      </w:tblGrid>
      <w:tr w:rsidR="00F01FE6" w:rsidRPr="003535EE" w:rsidTr="00A66FB6">
        <w:trPr>
          <w:trHeight w:val="689"/>
          <w:tblCellSpacing w:w="0" w:type="dxa"/>
        </w:trPr>
        <w:tc>
          <w:tcPr>
            <w:tcW w:w="6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N 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8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мероприятия (результата),</w:t>
            </w:r>
          </w:p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контрольной точки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 реализации</w:t>
            </w:r>
          </w:p>
        </w:tc>
        <w:tc>
          <w:tcPr>
            <w:tcW w:w="245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Ответственный исполнитель</w:t>
            </w:r>
          </w:p>
        </w:tc>
        <w:tc>
          <w:tcPr>
            <w:tcW w:w="1985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объекта (только для объектов капитального строительства)</w:t>
            </w:r>
          </w:p>
        </w:tc>
        <w:tc>
          <w:tcPr>
            <w:tcW w:w="269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 подтверждающего документа</w:t>
            </w:r>
          </w:p>
        </w:tc>
      </w:tr>
      <w:tr w:rsidR="00F01FE6" w:rsidRPr="003535EE" w:rsidTr="00A66FB6">
        <w:trPr>
          <w:tblCellSpacing w:w="0" w:type="dxa"/>
        </w:trPr>
        <w:tc>
          <w:tcPr>
            <w:tcW w:w="685" w:type="dxa"/>
            <w:vMerge/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начало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конец</w:t>
            </w:r>
          </w:p>
        </w:tc>
        <w:tc>
          <w:tcPr>
            <w:tcW w:w="2457" w:type="dxa"/>
            <w:vMerge/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FE6" w:rsidRPr="003535EE" w:rsidTr="00A66FB6">
        <w:trPr>
          <w:trHeight w:val="451"/>
          <w:tblCellSpacing w:w="0" w:type="dxa"/>
        </w:trPr>
        <w:tc>
          <w:tcPr>
            <w:tcW w:w="15475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Задача: «</w:t>
            </w:r>
            <w:r w:rsidRPr="003535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Строительство газовых сетей и обеспечение населения муниципального округа природным газом</w:t>
            </w: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».</w:t>
            </w:r>
          </w:p>
        </w:tc>
      </w:tr>
      <w:tr w:rsidR="00F01FE6" w:rsidRPr="003535EE" w:rsidTr="00A66FB6">
        <w:trPr>
          <w:tblCellSpacing w:w="0" w:type="dxa"/>
        </w:trPr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Мероприятие: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 работ и услуг в  с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рловка</w:t>
            </w:r>
          </w:p>
          <w:p w:rsidR="00F01FE6" w:rsidRPr="003535EE" w:rsidRDefault="00F01FE6" w:rsidP="00A66F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Контрольная точка: </w:t>
            </w: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Подводящий газопровод к </w:t>
            </w:r>
            <w:proofErr w:type="spellStart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.П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ервуха</w:t>
            </w:r>
            <w:proofErr w:type="spellEnd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с.Меседа</w:t>
            </w:r>
            <w:proofErr w:type="spellEnd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с.Тюлюк</w:t>
            </w:r>
            <w:proofErr w:type="spellEnd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Катав-Ивановского округа, в том числе проектно-изыскательские работы.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</w:t>
            </w:r>
          </w:p>
        </w:tc>
        <w:tc>
          <w:tcPr>
            <w:tcW w:w="24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Управление коммунального хозяйства, транспорта и связи Катав-Ивановского муниципального округа.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X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1FE6" w:rsidRPr="003535EE" w:rsidRDefault="00F01FE6" w:rsidP="00A66F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Акт выполненных работ</w:t>
            </w:r>
          </w:p>
        </w:tc>
      </w:tr>
    </w:tbl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624EF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624EFE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:____________Сологубов</w:t>
      </w:r>
      <w:proofErr w:type="spellEnd"/>
      <w:r w:rsidRPr="0062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Д.Е</w:t>
      </w:r>
    </w:p>
    <w:p w:rsidR="00F01FE6" w:rsidRPr="00624EF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E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Исполнитель:  </w:t>
      </w:r>
      <w:proofErr w:type="spellStart"/>
      <w:r w:rsidRPr="00624EFE">
        <w:rPr>
          <w:rFonts w:ascii="Times New Roman" w:eastAsia="Times New Roman" w:hAnsi="Times New Roman" w:cs="Times New Roman"/>
          <w:sz w:val="20"/>
          <w:szCs w:val="20"/>
          <w:lang w:eastAsia="ru-RU"/>
        </w:rPr>
        <w:t>Дрыганова</w:t>
      </w:r>
      <w:proofErr w:type="spellEnd"/>
      <w:r w:rsidRPr="00624E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С.А</w:t>
      </w: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F01FE6" w:rsidRPr="003535EE" w:rsidSect="00A66FB6">
          <w:pgSz w:w="16838" w:h="11906" w:orient="landscape"/>
          <w:pgMar w:top="1134" w:right="851" w:bottom="1134" w:left="1134" w:header="278" w:footer="709" w:gutter="0"/>
          <w:pgNumType w:start="12"/>
          <w:cols w:space="708"/>
          <w:docGrid w:linePitch="360"/>
        </w:sectPr>
      </w:pP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Приложение 3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муниципальной программе 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4"/>
          <w:lang w:eastAsia="ru-RU"/>
        </w:rPr>
        <w:t>«Капитальное строительство на территории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4"/>
          <w:lang w:eastAsia="ru-RU"/>
        </w:rPr>
        <w:t>Катав-Ивановского муниципального округа»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 2026 года № _______</w:t>
      </w: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процессных мероприятий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«Капитальные вложения в объекты муниципальной собственности»</w:t>
      </w:r>
    </w:p>
    <w:p w:rsidR="00F01FE6" w:rsidRPr="003535EE" w:rsidRDefault="00F01FE6" w:rsidP="00F01FE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положения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3"/>
        <w:gridCol w:w="5939"/>
        <w:gridCol w:w="4674"/>
      </w:tblGrid>
      <w:tr w:rsidR="00F01FE6" w:rsidRPr="003535EE" w:rsidTr="00A66FB6">
        <w:trPr>
          <w:trHeight w:val="921"/>
        </w:trPr>
        <w:tc>
          <w:tcPr>
            <w:tcW w:w="4253" w:type="dxa"/>
            <w:shd w:val="clear" w:color="auto" w:fill="auto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Ответственный исполнитель комплекса процессных мероприятий</w:t>
            </w:r>
          </w:p>
        </w:tc>
        <w:tc>
          <w:tcPr>
            <w:tcW w:w="5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1FE6" w:rsidRPr="00624EFE" w:rsidRDefault="00F01FE6" w:rsidP="00A66FB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24EF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ВРИО начальника УКХ, </w:t>
            </w:r>
            <w:proofErr w:type="spellStart"/>
            <w:r w:rsidRPr="00624EF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ТиС</w:t>
            </w:r>
            <w:proofErr w:type="spellEnd"/>
          </w:p>
          <w:p w:rsidR="00F01FE6" w:rsidRPr="003535EE" w:rsidRDefault="00F01FE6" w:rsidP="00A66FB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24EF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Сологубов Даниил Евгеньевич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Управление коммунального хозяйства, транспорта и связи Катав-Ивановского муниципального округа</w:t>
            </w:r>
          </w:p>
        </w:tc>
      </w:tr>
    </w:tbl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комплекса процессных мероприятий</w:t>
      </w:r>
    </w:p>
    <w:p w:rsidR="00F01FE6" w:rsidRPr="003535EE" w:rsidRDefault="00F01FE6" w:rsidP="00F01FE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3956"/>
        <w:gridCol w:w="1560"/>
        <w:gridCol w:w="3260"/>
        <w:gridCol w:w="1134"/>
        <w:gridCol w:w="992"/>
        <w:gridCol w:w="992"/>
        <w:gridCol w:w="3261"/>
      </w:tblGrid>
      <w:tr w:rsidR="00F01FE6" w:rsidRPr="003535EE" w:rsidTr="00A66FB6">
        <w:trPr>
          <w:trHeight w:val="401"/>
        </w:trPr>
        <w:tc>
          <w:tcPr>
            <w:tcW w:w="580" w:type="dxa"/>
            <w:vMerge w:val="restart"/>
            <w:shd w:val="clear" w:color="auto" w:fill="auto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N </w:t>
            </w: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/</w:t>
            </w: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</w:p>
        </w:tc>
        <w:tc>
          <w:tcPr>
            <w:tcW w:w="3956" w:type="dxa"/>
            <w:vMerge w:val="restart"/>
            <w:shd w:val="clear" w:color="auto" w:fill="auto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Единица измерения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Базовое значение </w:t>
            </w:r>
          </w:p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 год, предшествующий год разработки проекта муниципальной программы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Значение показателя по годам</w:t>
            </w:r>
          </w:p>
        </w:tc>
        <w:tc>
          <w:tcPr>
            <w:tcW w:w="3261" w:type="dxa"/>
            <w:shd w:val="clear" w:color="auto" w:fill="auto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Ответственный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за достижение показателя</w:t>
            </w:r>
          </w:p>
        </w:tc>
      </w:tr>
      <w:tr w:rsidR="00F01FE6" w:rsidRPr="003535EE" w:rsidTr="00A66FB6">
        <w:trPr>
          <w:trHeight w:val="652"/>
        </w:trPr>
        <w:tc>
          <w:tcPr>
            <w:tcW w:w="580" w:type="dxa"/>
            <w:vMerge/>
            <w:shd w:val="clear" w:color="auto" w:fill="auto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</w:p>
        </w:tc>
        <w:tc>
          <w:tcPr>
            <w:tcW w:w="3956" w:type="dxa"/>
            <w:vMerge/>
            <w:shd w:val="clear" w:color="auto" w:fill="auto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2028</w:t>
            </w:r>
          </w:p>
        </w:tc>
        <w:tc>
          <w:tcPr>
            <w:tcW w:w="3261" w:type="dxa"/>
            <w:shd w:val="clear" w:color="auto" w:fill="auto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F01FE6" w:rsidRPr="003535EE" w:rsidTr="00A66FB6">
        <w:trPr>
          <w:trHeight w:val="566"/>
        </w:trPr>
        <w:tc>
          <w:tcPr>
            <w:tcW w:w="15735" w:type="dxa"/>
            <w:gridSpan w:val="8"/>
            <w:shd w:val="clear" w:color="auto" w:fill="auto"/>
          </w:tcPr>
          <w:p w:rsidR="00F01FE6" w:rsidRPr="003535EE" w:rsidRDefault="00F01FE6" w:rsidP="00A66FB6">
            <w:pPr>
              <w:spacing w:after="0" w:line="240" w:lineRule="auto"/>
              <w:ind w:left="76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Задача: «Строительство газовых сетей и обеспечение населения Катав-Ивановского муниципального округа природным газом»</w:t>
            </w:r>
          </w:p>
        </w:tc>
      </w:tr>
      <w:tr w:rsidR="00F01FE6" w:rsidRPr="003535EE" w:rsidTr="00A66FB6">
        <w:trPr>
          <w:trHeight w:val="566"/>
        </w:trPr>
        <w:tc>
          <w:tcPr>
            <w:tcW w:w="580" w:type="dxa"/>
            <w:shd w:val="clear" w:color="auto" w:fill="auto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956" w:type="dxa"/>
            <w:shd w:val="clear" w:color="auto" w:fill="auto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Строительство газопроводов - протяженность (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 с нарастающим итогом/ текущий год.</w:t>
            </w:r>
          </w:p>
        </w:tc>
        <w:tc>
          <w:tcPr>
            <w:tcW w:w="1560" w:type="dxa"/>
            <w:shd w:val="clear" w:color="auto" w:fill="auto"/>
          </w:tcPr>
          <w:p w:rsidR="00F01FE6" w:rsidRPr="003535EE" w:rsidRDefault="00F01FE6" w:rsidP="00A66FB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F01FE6" w:rsidRPr="003535EE" w:rsidRDefault="00F01FE6" w:rsidP="00A66FB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130,900</w:t>
            </w:r>
          </w:p>
        </w:tc>
        <w:tc>
          <w:tcPr>
            <w:tcW w:w="1134" w:type="dxa"/>
            <w:shd w:val="clear" w:color="auto" w:fill="auto"/>
          </w:tcPr>
          <w:p w:rsidR="00F01FE6" w:rsidRPr="003535EE" w:rsidRDefault="00F01FE6" w:rsidP="00A66FB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168,700</w:t>
            </w:r>
          </w:p>
        </w:tc>
        <w:tc>
          <w:tcPr>
            <w:tcW w:w="992" w:type="dxa"/>
            <w:shd w:val="clear" w:color="auto" w:fill="auto"/>
          </w:tcPr>
          <w:p w:rsidR="00F01FE6" w:rsidRPr="003535EE" w:rsidRDefault="00F01FE6" w:rsidP="00A66FB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01FE6" w:rsidRPr="003535EE" w:rsidRDefault="00F01FE6" w:rsidP="00A66FB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F01FE6" w:rsidRPr="003535EE" w:rsidRDefault="00F01FE6" w:rsidP="00A66FB6">
            <w:pPr>
              <w:spacing w:after="0" w:line="240" w:lineRule="auto"/>
              <w:ind w:left="76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Управление коммунального хозяйства, транспорта и связи Катав-Ивановского; муниципального округа</w:t>
            </w:r>
          </w:p>
        </w:tc>
      </w:tr>
    </w:tbl>
    <w:p w:rsidR="00F01FE6" w:rsidRPr="003535EE" w:rsidRDefault="00F01FE6" w:rsidP="00F01FE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Мероприятия (результаты) комплекса процессных мероприятий</w:t>
      </w:r>
    </w:p>
    <w:p w:rsidR="00F01FE6" w:rsidRPr="003535EE" w:rsidRDefault="00F01FE6" w:rsidP="00F01FE6">
      <w:pPr>
        <w:widowControl w:val="0"/>
        <w:autoSpaceDE w:val="0"/>
        <w:autoSpaceDN w:val="0"/>
        <w:adjustRightInd w:val="0"/>
        <w:spacing w:after="0" w:line="240" w:lineRule="auto"/>
        <w:ind w:left="92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1985"/>
        <w:gridCol w:w="1701"/>
        <w:gridCol w:w="2835"/>
        <w:gridCol w:w="1843"/>
        <w:gridCol w:w="1134"/>
        <w:gridCol w:w="141"/>
        <w:gridCol w:w="1134"/>
        <w:gridCol w:w="1134"/>
      </w:tblGrid>
      <w:tr w:rsidR="00F01FE6" w:rsidRPr="003535EE" w:rsidTr="00A66FB6">
        <w:trPr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Nп</w:t>
            </w:r>
            <w:proofErr w:type="spell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</w:t>
            </w:r>
          </w:p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ОКЕИ)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Базовое значение</w:t>
            </w:r>
          </w:p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2025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показателя по годам</w:t>
            </w:r>
          </w:p>
        </w:tc>
      </w:tr>
      <w:tr w:rsidR="00F01FE6" w:rsidRPr="003535EE" w:rsidTr="00A66FB6">
        <w:trPr>
          <w:trHeight w:val="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</w:p>
        </w:tc>
      </w:tr>
      <w:tr w:rsidR="00F01FE6" w:rsidRPr="003535EE" w:rsidTr="00A66FB6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Задача: «Обеспечение комфортных условий для проживания жителей Катав-Ивановского муниципального округа».</w:t>
            </w:r>
          </w:p>
        </w:tc>
      </w:tr>
      <w:tr w:rsidR="00F01FE6" w:rsidRPr="003535EE" w:rsidTr="00A66FB6">
        <w:trPr>
          <w:trHeight w:val="3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Мероприятие: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 работ и услуг в  с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рловка</w:t>
            </w:r>
          </w:p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60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Используется для обеспечения населения Катав-Ивановского муниципального округа природным газом, а также обеспечение комфортных условий для проживания.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130,900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168,700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F01FE6" w:rsidRPr="003535EE" w:rsidTr="00A66F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Мероприятие: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 работ и услуг в  с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рловка</w:t>
            </w:r>
          </w:p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60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9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Используется для обеспечения населения Катав-Ивановского муниципального округа природным газом, а также обеспечение комфортных условий для проживания.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9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130,900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9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168,700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9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before="9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F01FE6" w:rsidRPr="003535EE" w:rsidRDefault="00F01FE6" w:rsidP="00F01FE6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Финансовое обеспечение комплекса процессных мероприятий</w:t>
      </w:r>
    </w:p>
    <w:p w:rsidR="00F01FE6" w:rsidRPr="003535EE" w:rsidRDefault="00F01FE6" w:rsidP="00F01F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«Капитальные вложения в объекты муниципальной собственности»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566" w:type="dxa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311"/>
        <w:gridCol w:w="2268"/>
        <w:gridCol w:w="2126"/>
        <w:gridCol w:w="2126"/>
        <w:gridCol w:w="2735"/>
      </w:tblGrid>
      <w:tr w:rsidR="00F01FE6" w:rsidRPr="003535EE" w:rsidTr="00A66FB6">
        <w:trPr>
          <w:trHeight w:val="582"/>
          <w:jc w:val="center"/>
        </w:trPr>
        <w:tc>
          <w:tcPr>
            <w:tcW w:w="63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финансового обеспечения</w:t>
            </w:r>
          </w:p>
        </w:tc>
        <w:tc>
          <w:tcPr>
            <w:tcW w:w="92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финансового обеспечения по годам реализации, в рублях</w:t>
            </w:r>
          </w:p>
        </w:tc>
      </w:tr>
      <w:tr w:rsidR="00F01FE6" w:rsidRPr="003535EE" w:rsidTr="00A66FB6">
        <w:trPr>
          <w:trHeight w:val="544"/>
          <w:jc w:val="center"/>
        </w:trPr>
        <w:tc>
          <w:tcPr>
            <w:tcW w:w="63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27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</w:tr>
      <w:tr w:rsidR="00F01FE6" w:rsidRPr="003535EE" w:rsidTr="00A66FB6">
        <w:trPr>
          <w:trHeight w:val="550"/>
          <w:jc w:val="center"/>
        </w:trPr>
        <w:tc>
          <w:tcPr>
            <w:tcW w:w="6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на реализацию регионального проекта в т.ч.: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15 772,90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15 772,90</w:t>
            </w:r>
          </w:p>
        </w:tc>
      </w:tr>
      <w:tr w:rsidR="00F01FE6" w:rsidRPr="003535EE" w:rsidTr="00A66FB6">
        <w:trPr>
          <w:trHeight w:val="558"/>
          <w:jc w:val="center"/>
        </w:trPr>
        <w:tc>
          <w:tcPr>
            <w:tcW w:w="6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15 772,90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15 772,90</w:t>
            </w:r>
          </w:p>
        </w:tc>
      </w:tr>
      <w:tr w:rsidR="00F01FE6" w:rsidRPr="003535EE" w:rsidTr="00A66FB6">
        <w:trPr>
          <w:trHeight w:val="424"/>
          <w:jc w:val="center"/>
        </w:trPr>
        <w:tc>
          <w:tcPr>
            <w:tcW w:w="6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F01FE6" w:rsidRPr="003535EE" w:rsidTr="00A66FB6">
        <w:trPr>
          <w:trHeight w:val="388"/>
          <w:jc w:val="center"/>
        </w:trPr>
        <w:tc>
          <w:tcPr>
            <w:tcW w:w="6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E6" w:rsidRPr="003535EE" w:rsidRDefault="00F01FE6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3535EE" w:rsidRDefault="00F01FE6" w:rsidP="00F01FE6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 реализации комплекса процессных мероприятий в 2026 году.</w:t>
      </w:r>
    </w:p>
    <w:p w:rsidR="00F01FE6" w:rsidRPr="003535EE" w:rsidRDefault="00F01FE6" w:rsidP="00F01FE6">
      <w:pPr>
        <w:spacing w:after="0" w:line="240" w:lineRule="auto"/>
        <w:ind w:left="9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2551"/>
        <w:gridCol w:w="4394"/>
        <w:gridCol w:w="2552"/>
        <w:gridCol w:w="2410"/>
      </w:tblGrid>
      <w:tr w:rsidR="00F01FE6" w:rsidRPr="003535EE" w:rsidTr="00A66FB6">
        <w:trPr>
          <w:trHeight w:val="704"/>
        </w:trPr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наступления контрольной точки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подтверждающего документа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 система (источник данных)</w:t>
            </w:r>
          </w:p>
        </w:tc>
      </w:tr>
      <w:tr w:rsidR="00F01FE6" w:rsidRPr="003535EE" w:rsidTr="00A66FB6">
        <w:trPr>
          <w:trHeight w:val="808"/>
        </w:trPr>
        <w:tc>
          <w:tcPr>
            <w:tcW w:w="15594" w:type="dxa"/>
            <w:gridSpan w:val="5"/>
            <w:tcBorders>
              <w:top w:val="single" w:sz="4" w:space="0" w:color="auto"/>
            </w:tcBorders>
          </w:tcPr>
          <w:p w:rsidR="00F01FE6" w:rsidRPr="003535EE" w:rsidRDefault="00F01FE6" w:rsidP="00A66FB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Задача: «Обеспечение комфортных условий для проживания жителей Катав-Ивановского муниципального округа»</w:t>
            </w:r>
          </w:p>
        </w:tc>
      </w:tr>
      <w:tr w:rsidR="00F01FE6" w:rsidRPr="003535EE" w:rsidTr="00A66FB6">
        <w:trPr>
          <w:trHeight w:val="831"/>
        </w:trPr>
        <w:tc>
          <w:tcPr>
            <w:tcW w:w="3687" w:type="dxa"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Мероприятие: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 работ и услуг в  с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рловка</w:t>
            </w:r>
          </w:p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точка: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Обслуживание газового котла с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рловка</w:t>
            </w:r>
          </w:p>
        </w:tc>
        <w:tc>
          <w:tcPr>
            <w:tcW w:w="2551" w:type="dxa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4394" w:type="dxa"/>
            <w:vAlign w:val="center"/>
          </w:tcPr>
          <w:p w:rsidR="00F01FE6" w:rsidRPr="00624EF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ВРИО начальника УКХ, </w:t>
            </w:r>
            <w:proofErr w:type="spellStart"/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ТиС</w:t>
            </w:r>
            <w:proofErr w:type="spellEnd"/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F01FE6" w:rsidRPr="00624EF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Сологубов Д.Е</w:t>
            </w:r>
          </w:p>
        </w:tc>
        <w:tc>
          <w:tcPr>
            <w:tcW w:w="2552" w:type="dxa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 выполненных работ</w:t>
            </w:r>
          </w:p>
        </w:tc>
        <w:tc>
          <w:tcPr>
            <w:tcW w:w="2410" w:type="dxa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API</w:t>
            </w:r>
          </w:p>
        </w:tc>
      </w:tr>
      <w:tr w:rsidR="00F01FE6" w:rsidRPr="003535EE" w:rsidTr="00A66FB6">
        <w:trPr>
          <w:trHeight w:val="1100"/>
        </w:trPr>
        <w:tc>
          <w:tcPr>
            <w:tcW w:w="3687" w:type="dxa"/>
          </w:tcPr>
          <w:p w:rsidR="00C16AF1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Мероприятие: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 работ и услуг в  с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рловка</w:t>
            </w:r>
          </w:p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Контрольная точка: </w:t>
            </w: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Поставка и транспортировка газа для администрации с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рловка</w:t>
            </w:r>
          </w:p>
        </w:tc>
        <w:tc>
          <w:tcPr>
            <w:tcW w:w="2551" w:type="dxa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4394" w:type="dxa"/>
            <w:vAlign w:val="center"/>
          </w:tcPr>
          <w:p w:rsidR="00F01FE6" w:rsidRPr="00624EF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ВРИО начальника УКХ, </w:t>
            </w:r>
            <w:proofErr w:type="spellStart"/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ТиС</w:t>
            </w:r>
            <w:proofErr w:type="spellEnd"/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F01FE6" w:rsidRPr="00624EFE" w:rsidRDefault="00F01FE6" w:rsidP="00A66FB6">
            <w:pPr>
              <w:spacing w:after="0" w:line="240" w:lineRule="auto"/>
              <w:ind w:left="76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24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Сологубов Д.Е</w:t>
            </w:r>
          </w:p>
          <w:p w:rsidR="00F01FE6" w:rsidRPr="00624EF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01FE6" w:rsidRPr="003535EE" w:rsidRDefault="00F01FE6" w:rsidP="00A66FB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 выполненных работ</w:t>
            </w:r>
          </w:p>
        </w:tc>
        <w:tc>
          <w:tcPr>
            <w:tcW w:w="2410" w:type="dxa"/>
            <w:vAlign w:val="center"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API</w:t>
            </w:r>
          </w:p>
        </w:tc>
      </w:tr>
    </w:tbl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FE6" w:rsidRPr="00624EF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624EFE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:____________Сологубов</w:t>
      </w:r>
      <w:proofErr w:type="spellEnd"/>
      <w:r w:rsidRPr="0062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Д.Е</w:t>
      </w:r>
    </w:p>
    <w:p w:rsidR="00F01FE6" w:rsidRPr="00624EF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E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Исполнитель:  </w:t>
      </w:r>
      <w:proofErr w:type="spellStart"/>
      <w:r w:rsidRPr="00624EFE">
        <w:rPr>
          <w:rFonts w:ascii="Times New Roman" w:eastAsia="Times New Roman" w:hAnsi="Times New Roman" w:cs="Times New Roman"/>
          <w:sz w:val="20"/>
          <w:szCs w:val="20"/>
          <w:lang w:eastAsia="ru-RU"/>
        </w:rPr>
        <w:t>Дрыганова</w:t>
      </w:r>
      <w:proofErr w:type="spellEnd"/>
      <w:r w:rsidRPr="00624E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С.А</w:t>
      </w:r>
    </w:p>
    <w:p w:rsidR="00F01FE6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F01FE6" w:rsidSect="00A66FB6">
          <w:pgSz w:w="16838" w:h="11906" w:orient="landscape"/>
          <w:pgMar w:top="1134" w:right="851" w:bottom="1134" w:left="1134" w:header="278" w:footer="709" w:gutter="0"/>
          <w:pgNumType w:start="12"/>
          <w:cols w:space="708"/>
          <w:docGrid w:linePitch="360"/>
        </w:sectPr>
      </w:pP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Приложение 4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муниципальной программе 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4"/>
          <w:lang w:eastAsia="ru-RU"/>
        </w:rPr>
        <w:t>«Капитальное строительство на территории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4"/>
          <w:lang w:eastAsia="ru-RU"/>
        </w:rPr>
        <w:t>Катав-Ивановского муниципального округа»</w:t>
      </w:r>
    </w:p>
    <w:p w:rsidR="00F01FE6" w:rsidRPr="003535EE" w:rsidRDefault="00F01FE6" w:rsidP="00F0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 2026 года № _______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Методика расчета и источники информации о значениях показателей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3535EE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муниципальной программы</w:t>
      </w:r>
    </w:p>
    <w:p w:rsidR="00F01FE6" w:rsidRPr="003535EE" w:rsidRDefault="00F01FE6" w:rsidP="00F0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843"/>
        <w:gridCol w:w="2126"/>
        <w:gridCol w:w="2977"/>
        <w:gridCol w:w="1559"/>
        <w:gridCol w:w="1417"/>
        <w:gridCol w:w="1701"/>
      </w:tblGrid>
      <w:tr w:rsidR="00F01FE6" w:rsidRPr="003535EE" w:rsidTr="00A66FB6">
        <w:trPr>
          <w:trHeight w:val="55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Направления/ задачи/ показатели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НПА, 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определяющий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методику расчета показателя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показателя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Исходные данные для расчета значений показателя</w:t>
            </w:r>
          </w:p>
        </w:tc>
      </w:tr>
      <w:tr w:rsidR="00F01FE6" w:rsidRPr="003535EE" w:rsidTr="00A66FB6">
        <w:trPr>
          <w:trHeight w:val="1443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формула расчета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буквенное обозначение переменной в формуле расчета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исходных данных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сбора исходных данных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 сбора и срок представления исходных данных</w:t>
            </w:r>
          </w:p>
        </w:tc>
      </w:tr>
      <w:tr w:rsidR="00F01FE6" w:rsidRPr="003535EE" w:rsidTr="00A66FB6">
        <w:trPr>
          <w:trHeight w:val="3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1FE6" w:rsidRPr="003535EE" w:rsidTr="00A66FB6">
        <w:trPr>
          <w:trHeight w:val="2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газоснабжением жилых домов на территории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атав - Ивановского муниципального округа.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 w:rsidRPr="003535EE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5"/>
                <w:lang w:eastAsia="ru-RU"/>
              </w:rPr>
              <w:t>Р</w:t>
            </w:r>
            <w:proofErr w:type="gramEnd"/>
            <w:r w:rsidRPr="003535EE">
              <w:rPr>
                <w:rFonts w:ascii="Calibri" w:eastAsia="Times New Roman" w:hAnsi="Calibri" w:cs="Times New Roman"/>
                <w:color w:val="000000"/>
                <w:sz w:val="25"/>
                <w:szCs w:val="25"/>
                <w:lang w:eastAsia="ru-RU"/>
              </w:rPr>
              <w:t>=</w:t>
            </w:r>
            <w:r w:rsidRPr="003535EE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val="en-US" w:bidi="en-US"/>
              </w:rPr>
              <w:object w:dxaOrig="15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pt;height:32.25pt" o:ole="">
                  <v:imagedata r:id="rId10" o:title=""/>
                </v:shape>
                <o:OLEObject Type="Embed" ProgID="Equation.3" ShapeID="_x0000_i1025" DrawAspect="Content" ObjectID="_1844245048" r:id="rId11"/>
              </w:object>
            </w:r>
          </w:p>
          <w:p w:rsidR="00F01FE6" w:rsidRPr="003535EE" w:rsidRDefault="00F01FE6" w:rsidP="00A66FB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35EE">
              <w:rPr>
                <w:rFonts w:ascii="yandex-sans" w:eastAsia="Times New Roman" w:hAnsi="yandex-sans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Pr="003535EE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фактическое достижение задачи Программы</w:t>
            </w:r>
          </w:p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35EE">
              <w:rPr>
                <w:rFonts w:ascii="yandex-sans" w:eastAsia="Times New Roman" w:hAnsi="yandex-sans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535EE">
              <w:rPr>
                <w:rFonts w:ascii="yandex-sans" w:eastAsia="Times New Roman" w:hAnsi="yandex-sans" w:cs="Times New Roman"/>
                <w:b/>
                <w:color w:val="000000"/>
                <w:sz w:val="28"/>
                <w:szCs w:val="28"/>
                <w:lang w:eastAsia="ru-RU"/>
              </w:rPr>
              <w:t xml:space="preserve"> факт</w:t>
            </w:r>
            <w:r w:rsidRPr="003535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 значение целевого индикатора (показателя);</w:t>
            </w:r>
          </w:p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35EE">
              <w:rPr>
                <w:rFonts w:ascii="yandex-sans" w:eastAsia="Times New Roman" w:hAnsi="yandex-sans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535EE">
              <w:rPr>
                <w:rFonts w:ascii="yandex-sans" w:eastAsia="Times New Roman" w:hAnsi="yandex-sans" w:cs="Times New Roman"/>
                <w:b/>
                <w:color w:val="000000"/>
                <w:sz w:val="28"/>
                <w:szCs w:val="28"/>
                <w:lang w:eastAsia="ru-RU"/>
              </w:rPr>
              <w:t xml:space="preserve"> план</w:t>
            </w:r>
            <w:r w:rsidRPr="003535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– </w:t>
            </w:r>
            <w:r w:rsidRPr="003535EE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плановое значение целевого индикатора (показателя)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городских и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 в городские и сельские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Квартальная</w:t>
            </w:r>
          </w:p>
        </w:tc>
      </w:tr>
      <w:tr w:rsidR="00F01FE6" w:rsidRPr="003535EE" w:rsidTr="00A66FB6">
        <w:trPr>
          <w:trHeight w:val="1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газопроводов  - протяженность (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городских и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 в городские и сельские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Квартальная</w:t>
            </w:r>
          </w:p>
        </w:tc>
      </w:tr>
      <w:tr w:rsidR="00F01FE6" w:rsidRPr="003535EE" w:rsidTr="00A66FB6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строительства межпоселковых газопроводов –  проектирование (протяженность запроектированного газопровода (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городских и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 в городские и сельские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FE6" w:rsidRPr="003535EE" w:rsidRDefault="00F01FE6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Квартальная</w:t>
            </w:r>
          </w:p>
        </w:tc>
      </w:tr>
    </w:tbl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636E" w:rsidRPr="003535EE" w:rsidRDefault="002C636E" w:rsidP="002C63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5</w:t>
      </w:r>
    </w:p>
    <w:p w:rsidR="002C636E" w:rsidRPr="003535EE" w:rsidRDefault="002C636E" w:rsidP="002C63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</w:p>
    <w:p w:rsidR="002C636E" w:rsidRPr="003535EE" w:rsidRDefault="002C636E" w:rsidP="002C63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«Капитальное строительство на территории</w:t>
      </w:r>
    </w:p>
    <w:p w:rsidR="002C636E" w:rsidRPr="003535EE" w:rsidRDefault="002C636E" w:rsidP="002C63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Катав-Ивановского муниципального округа»</w:t>
      </w:r>
    </w:p>
    <w:p w:rsidR="002C636E" w:rsidRPr="003535EE" w:rsidRDefault="002C636E" w:rsidP="002C636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 2026 года № _______</w:t>
      </w:r>
    </w:p>
    <w:p w:rsidR="002C636E" w:rsidRPr="003535EE" w:rsidRDefault="002C636E" w:rsidP="002C636E">
      <w:pPr>
        <w:spacing w:after="0" w:line="240" w:lineRule="auto"/>
        <w:ind w:left="-10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C636E" w:rsidRPr="003535EE" w:rsidRDefault="002C636E" w:rsidP="002C63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2C636E" w:rsidRPr="003535EE" w:rsidRDefault="002C636E" w:rsidP="002C63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bookmarkStart w:id="3" w:name="P411"/>
      <w:bookmarkEnd w:id="3"/>
    </w:p>
    <w:p w:rsidR="002C636E" w:rsidRPr="003535EE" w:rsidRDefault="002C636E" w:rsidP="002C63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E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Реестр документов муниципальной программы</w:t>
      </w:r>
    </w:p>
    <w:p w:rsidR="002C636E" w:rsidRPr="003535EE" w:rsidRDefault="002C636E" w:rsidP="002C6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«Капитальное строительство на территории Катав-Ивановского муниципального округа»</w:t>
      </w:r>
    </w:p>
    <w:p w:rsidR="002C636E" w:rsidRPr="003535EE" w:rsidRDefault="00A25FC7" w:rsidP="002C63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noProof/>
          <w:lang w:eastAsia="ru-RU"/>
        </w:rPr>
        <w:pict>
          <v:shape id="Прямая со стрелкой 1" o:spid="_x0000_s1027" type="#_x0000_t32" style="position:absolute;left:0;text-align:left;margin-left:63.3pt;margin-top:2.2pt;width:603.45pt;height: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"/>
        </w:pict>
      </w:r>
      <w:r w:rsidR="002C636E" w:rsidRPr="003535EE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муниципальной программы)</w:t>
      </w:r>
    </w:p>
    <w:p w:rsidR="002C636E" w:rsidRPr="003535EE" w:rsidRDefault="002C636E" w:rsidP="002C63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693"/>
        <w:gridCol w:w="3260"/>
        <w:gridCol w:w="1843"/>
        <w:gridCol w:w="2127"/>
        <w:gridCol w:w="2551"/>
      </w:tblGrid>
      <w:tr w:rsidR="002C636E" w:rsidRPr="003535EE" w:rsidTr="00A66FB6">
        <w:tc>
          <w:tcPr>
            <w:tcW w:w="567" w:type="dxa"/>
            <w:vAlign w:val="center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7" w:type="dxa"/>
            <w:vAlign w:val="center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документа </w:t>
            </w:r>
            <w:hyperlink w:anchor="P452">
              <w:r w:rsidRPr="003535E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&lt;1&gt;</w:t>
              </w:r>
            </w:hyperlink>
          </w:p>
        </w:tc>
        <w:tc>
          <w:tcPr>
            <w:tcW w:w="2693" w:type="dxa"/>
            <w:vAlign w:val="center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</w:t>
            </w:r>
            <w:hyperlink w:anchor="P453">
              <w:r w:rsidRPr="003535E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&lt;2&gt;</w:t>
              </w:r>
            </w:hyperlink>
          </w:p>
        </w:tc>
        <w:tc>
          <w:tcPr>
            <w:tcW w:w="3260" w:type="dxa"/>
            <w:vAlign w:val="center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  <w:p w:rsidR="002C636E" w:rsidRPr="003535EE" w:rsidRDefault="00A25FC7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w:anchor="P454">
              <w:r w:rsidR="002C636E" w:rsidRPr="003535E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&lt;3&gt;</w:t>
              </w:r>
            </w:hyperlink>
          </w:p>
        </w:tc>
        <w:tc>
          <w:tcPr>
            <w:tcW w:w="1843" w:type="dxa"/>
            <w:vAlign w:val="center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</w:t>
            </w:r>
          </w:p>
          <w:p w:rsidR="002C636E" w:rsidRPr="003535EE" w:rsidRDefault="00A25FC7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w:anchor="P455">
              <w:r w:rsidR="002C636E" w:rsidRPr="003535E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&lt;4&gt;</w:t>
              </w:r>
            </w:hyperlink>
          </w:p>
        </w:tc>
        <w:tc>
          <w:tcPr>
            <w:tcW w:w="2127" w:type="dxa"/>
            <w:vAlign w:val="center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</w:t>
            </w:r>
          </w:p>
          <w:p w:rsidR="002C636E" w:rsidRPr="003535EE" w:rsidRDefault="00A25FC7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w:anchor="P456">
              <w:r w:rsidR="002C636E" w:rsidRPr="003535E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&lt;5&gt;</w:t>
              </w:r>
            </w:hyperlink>
          </w:p>
        </w:tc>
        <w:tc>
          <w:tcPr>
            <w:tcW w:w="2551" w:type="dxa"/>
            <w:vAlign w:val="center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Гиперссылка на текст документа </w:t>
            </w:r>
            <w:hyperlink w:anchor="P457">
              <w:r w:rsidRPr="003535E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&lt;6&gt;</w:t>
              </w:r>
            </w:hyperlink>
          </w:p>
        </w:tc>
      </w:tr>
      <w:tr w:rsidR="002C636E" w:rsidRPr="003535EE" w:rsidTr="00A66FB6">
        <w:tc>
          <w:tcPr>
            <w:tcW w:w="567" w:type="dxa"/>
            <w:vAlign w:val="center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Align w:val="center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C636E" w:rsidRPr="007411BC" w:rsidTr="002C636E">
        <w:trPr>
          <w:trHeight w:val="1895"/>
        </w:trPr>
        <w:tc>
          <w:tcPr>
            <w:tcW w:w="567" w:type="dxa"/>
            <w:vAlign w:val="center"/>
          </w:tcPr>
          <w:p w:rsidR="002C636E" w:rsidRPr="009A6EBF" w:rsidRDefault="002C636E" w:rsidP="00A66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7" w:type="dxa"/>
          </w:tcPr>
          <w:p w:rsidR="002C636E" w:rsidRPr="00153ED0" w:rsidRDefault="002C636E" w:rsidP="00A66F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D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Челябинской области </w:t>
            </w:r>
          </w:p>
        </w:tc>
        <w:tc>
          <w:tcPr>
            <w:tcW w:w="2693" w:type="dxa"/>
          </w:tcPr>
          <w:p w:rsidR="002C636E" w:rsidRPr="00153ED0" w:rsidRDefault="002C636E" w:rsidP="00A66F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D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ПостановлениеПравительства Челябинской области </w:t>
            </w:r>
          </w:p>
        </w:tc>
        <w:tc>
          <w:tcPr>
            <w:tcW w:w="3260" w:type="dxa"/>
          </w:tcPr>
          <w:p w:rsidR="002C636E" w:rsidRPr="00B04D79" w:rsidRDefault="002C636E" w:rsidP="00A66F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Об утверждении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программы</w:t>
            </w:r>
            <w:r w:rsidRPr="00153ED0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Челябинской области «Капитальное строительство в Челябинской области»</w:t>
            </w:r>
          </w:p>
        </w:tc>
        <w:tc>
          <w:tcPr>
            <w:tcW w:w="1843" w:type="dxa"/>
          </w:tcPr>
          <w:p w:rsidR="002C636E" w:rsidRPr="009A6EBF" w:rsidRDefault="002C636E" w:rsidP="00A66F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от 25.12.2025г №732-п</w:t>
            </w:r>
          </w:p>
        </w:tc>
        <w:tc>
          <w:tcPr>
            <w:tcW w:w="2127" w:type="dxa"/>
          </w:tcPr>
          <w:p w:rsidR="002C636E" w:rsidRPr="009A6EBF" w:rsidRDefault="002C636E" w:rsidP="00A66F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Правительство Челябинской области</w:t>
            </w:r>
          </w:p>
        </w:tc>
        <w:tc>
          <w:tcPr>
            <w:tcW w:w="2551" w:type="dxa"/>
          </w:tcPr>
          <w:p w:rsidR="002C636E" w:rsidRPr="007411BC" w:rsidRDefault="00A25FC7" w:rsidP="00A66F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2" w:history="1">
              <w:r w:rsidR="00C16AF1" w:rsidRPr="00D52470">
                <w:rPr>
                  <w:rStyle w:val="a8"/>
                  <w:rFonts w:ascii="Times New Roman" w:hAnsi="Times New Roman" w:cs="Times New Roman"/>
                  <w:sz w:val="26"/>
                  <w:szCs w:val="26"/>
                </w:rPr>
                <w:t>https://minstroy.gov74.ru/files/upload/minstroy/Деятельность/Программы/732-П%20от%2025.12.2020%20г..pdf</w:t>
              </w:r>
            </w:hyperlink>
            <w:r w:rsidR="006B1E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C636E" w:rsidRPr="003535EE" w:rsidTr="002C636E">
        <w:trPr>
          <w:trHeight w:val="2156"/>
        </w:trPr>
        <w:tc>
          <w:tcPr>
            <w:tcW w:w="567" w:type="dxa"/>
            <w:vAlign w:val="center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127" w:type="dxa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Катав-Ивановского муниципального округа</w:t>
            </w: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Челябинской области </w:t>
            </w:r>
          </w:p>
        </w:tc>
        <w:tc>
          <w:tcPr>
            <w:tcW w:w="2693" w:type="dxa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Катав-Ивановского муниципального округа</w:t>
            </w: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Челябинской области </w:t>
            </w:r>
          </w:p>
        </w:tc>
        <w:tc>
          <w:tcPr>
            <w:tcW w:w="3260" w:type="dxa"/>
          </w:tcPr>
          <w:p w:rsidR="002C636E" w:rsidRDefault="00C16AF1" w:rsidP="00A25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м</w:t>
            </w:r>
            <w:r w:rsidR="002C6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униципальной </w:t>
            </w:r>
            <w:r w:rsidR="002C636E"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</w:t>
            </w:r>
            <w:r w:rsidR="002C636E" w:rsidRPr="00A25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25FC7" w:rsidRPr="00A25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Капитальное строительство на территории</w:t>
            </w:r>
            <w:r w:rsidR="00A25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25FC7" w:rsidRPr="00A25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Катав-Ивановского</w:t>
            </w:r>
            <w:proofErr w:type="gramEnd"/>
            <w:r w:rsidR="00A25FC7" w:rsidRPr="00A25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  <w:r w:rsidR="002C636E"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16AF1" w:rsidRPr="00C16AF1" w:rsidRDefault="00C16AF1" w:rsidP="00C1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от 29.12.2025г №128</w:t>
            </w:r>
          </w:p>
        </w:tc>
        <w:tc>
          <w:tcPr>
            <w:tcW w:w="2127" w:type="dxa"/>
          </w:tcPr>
          <w:p w:rsidR="002C636E" w:rsidRPr="003535EE" w:rsidRDefault="002C636E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Катав-Ивановского муниципального округа</w:t>
            </w:r>
            <w:r w:rsidRPr="0035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Челябинской области</w:t>
            </w:r>
          </w:p>
        </w:tc>
        <w:tc>
          <w:tcPr>
            <w:tcW w:w="2551" w:type="dxa"/>
          </w:tcPr>
          <w:p w:rsidR="002C636E" w:rsidRPr="003535EE" w:rsidRDefault="00A25FC7" w:rsidP="00A6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3" w:history="1">
              <w:r w:rsidR="00C16AF1" w:rsidRPr="00D52470">
                <w:rPr>
                  <w:rStyle w:val="a8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https://katavivan.ru/node/24260</w:t>
              </w:r>
            </w:hyperlink>
            <w:r w:rsidR="00C16A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2C636E" w:rsidRDefault="002C636E" w:rsidP="002C636E">
      <w:pPr>
        <w:sectPr w:rsidR="002C636E" w:rsidSect="00A66FB6">
          <w:pgSz w:w="16838" w:h="11906" w:orient="landscape"/>
          <w:pgMar w:top="1134" w:right="851" w:bottom="1134" w:left="1134" w:header="278" w:footer="709" w:gutter="0"/>
          <w:pgNumType w:start="12"/>
          <w:cols w:space="708"/>
          <w:docGrid w:linePitch="360"/>
        </w:sectPr>
      </w:pPr>
    </w:p>
    <w:p w:rsidR="002C636E" w:rsidRDefault="002C636E" w:rsidP="002C636E"/>
    <w:p w:rsidR="00F01FE6" w:rsidRPr="003535EE" w:rsidRDefault="00F01FE6" w:rsidP="00F0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F01FE6" w:rsidRPr="003535EE" w:rsidSect="00A66FB6">
          <w:pgSz w:w="16838" w:h="11906" w:orient="landscape"/>
          <w:pgMar w:top="1134" w:right="851" w:bottom="1134" w:left="1134" w:header="278" w:footer="709" w:gutter="0"/>
          <w:pgNumType w:start="12"/>
          <w:cols w:space="708"/>
          <w:docGrid w:linePitch="360"/>
        </w:sectPr>
      </w:pPr>
    </w:p>
    <w:p w:rsidR="002C636E" w:rsidRPr="003535EE" w:rsidRDefault="002C636E" w:rsidP="00C16A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6</w:t>
      </w:r>
    </w:p>
    <w:p w:rsidR="002C636E" w:rsidRPr="003535EE" w:rsidRDefault="002C636E" w:rsidP="002C63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</w:p>
    <w:p w:rsidR="002C636E" w:rsidRPr="003535EE" w:rsidRDefault="002C636E" w:rsidP="002C63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«Капитальное строительство на территории</w:t>
      </w:r>
    </w:p>
    <w:p w:rsidR="002C636E" w:rsidRPr="003535EE" w:rsidRDefault="002C636E" w:rsidP="002C63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5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Катав-Ивановского муниципального округа»</w:t>
      </w:r>
    </w:p>
    <w:p w:rsidR="002C636E" w:rsidRPr="003535EE" w:rsidRDefault="002C636E" w:rsidP="002C636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5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 2026 года № _______</w:t>
      </w:r>
    </w:p>
    <w:p w:rsidR="002C636E" w:rsidRPr="000A4BE5" w:rsidRDefault="002C636E" w:rsidP="002C63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636E" w:rsidRPr="000A4BE5" w:rsidRDefault="002C636E" w:rsidP="002C63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84" w:type="dxa"/>
        <w:tblInd w:w="93" w:type="dxa"/>
        <w:tblLook w:val="04A0" w:firstRow="1" w:lastRow="0" w:firstColumn="1" w:lastColumn="0" w:noHBand="0" w:noVBand="1"/>
      </w:tblPr>
      <w:tblGrid>
        <w:gridCol w:w="736"/>
        <w:gridCol w:w="4865"/>
        <w:gridCol w:w="2149"/>
        <w:gridCol w:w="2234"/>
      </w:tblGrid>
      <w:tr w:rsidR="002C636E" w:rsidRPr="000A4BE5" w:rsidTr="00A66FB6">
        <w:trPr>
          <w:trHeight w:val="300"/>
        </w:trPr>
        <w:tc>
          <w:tcPr>
            <w:tcW w:w="9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36E" w:rsidRPr="000A4BE5" w:rsidRDefault="002C636E" w:rsidP="002C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4B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Пояснительная записка</w:t>
            </w:r>
          </w:p>
        </w:tc>
      </w:tr>
      <w:tr w:rsidR="002C636E" w:rsidRPr="000A4BE5" w:rsidTr="00A66FB6">
        <w:trPr>
          <w:trHeight w:val="300"/>
        </w:trPr>
        <w:tc>
          <w:tcPr>
            <w:tcW w:w="9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36E" w:rsidRPr="000A4BE5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4B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проекту постановления о внесении изменений в муниципальную программу</w:t>
            </w:r>
          </w:p>
        </w:tc>
      </w:tr>
      <w:tr w:rsidR="002C636E" w:rsidRPr="000A4BE5" w:rsidTr="00A66FB6">
        <w:trPr>
          <w:trHeight w:val="300"/>
        </w:trPr>
        <w:tc>
          <w:tcPr>
            <w:tcW w:w="9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36E" w:rsidRPr="00931876" w:rsidRDefault="002C636E" w:rsidP="00A66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3187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«Капитальное строительство на территории Катав-Ивановского муниципального округа » на 2026-2028 годы»</w:t>
            </w:r>
          </w:p>
          <w:p w:rsidR="002C636E" w:rsidRPr="000A4BE5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C636E" w:rsidRPr="000A4BE5" w:rsidTr="00A66FB6">
        <w:trPr>
          <w:trHeight w:val="120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36E" w:rsidRPr="000A4BE5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6E" w:rsidRPr="000A4BE5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6E" w:rsidRPr="000A4BE5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6E" w:rsidRPr="000A4BE5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636E" w:rsidRPr="000A4BE5" w:rsidTr="00A66FB6">
        <w:trPr>
          <w:trHeight w:val="300"/>
        </w:trPr>
        <w:tc>
          <w:tcPr>
            <w:tcW w:w="9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0A4BE5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B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2026 -2028 годы.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Обоснование необходимости внесения изменений в муниципальную программу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Изменения по разделам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Действующая редакция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Планируемая редакция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Стратегические приоритеты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Паспорт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Показатели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План достижения показателей (прокси-показателей)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2.2.4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Структура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2.2.5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Финансовое обеспечение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hAnsi="Times New Roman" w:cs="Times New Roman"/>
                <w:sz w:val="26"/>
                <w:szCs w:val="26"/>
              </w:rPr>
              <w:t>24 677 412,90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24 677 422,90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(всего), в тыс</w:t>
            </w:r>
            <w:proofErr w:type="gramStart"/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.р</w:t>
            </w:r>
            <w:proofErr w:type="gramEnd"/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уб.</w:t>
            </w: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hAnsi="Times New Roman" w:cs="Times New Roman"/>
                <w:sz w:val="26"/>
                <w:szCs w:val="26"/>
              </w:rPr>
              <w:t>24 677 412,90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24 677 422,90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24 637 000,00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24 637 000,00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40 412,90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40 422,90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Структурный элемент «Наименование»,</w:t>
            </w: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Паспорт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2.3.1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2.3.2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Показатели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2.3.3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AF1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План достижения показателей (прокси-показателей) муниципального проекта "Направление"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2.3.4</w:t>
            </w: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Мероприятия муниципального проекта </w:t>
            </w: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"</w:t>
            </w:r>
            <w:r w:rsidRPr="00C16AF1">
              <w:rPr>
                <w:rFonts w:ascii="Times New Roman" w:hAnsi="Times New Roman" w:cs="Times New Roman"/>
                <w:sz w:val="26"/>
                <w:szCs w:val="26"/>
              </w:rPr>
              <w:t>Развитие газификации и газоснабжения в Челябинской области</w:t>
            </w: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"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A25FC7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24 661 640,00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A25FC7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24 661 650,00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2.3.5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Финансовое обеспечение муниципального проекта "</w:t>
            </w:r>
            <w:r w:rsidRPr="00C16AF1">
              <w:rPr>
                <w:rFonts w:ascii="Times New Roman" w:hAnsi="Times New Roman" w:cs="Times New Roman"/>
                <w:sz w:val="26"/>
                <w:szCs w:val="26"/>
              </w:rPr>
              <w:t xml:space="preserve"> Развитие газификации и газоснабжения в Челябинской области</w:t>
            </w: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24 661 640,00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24 661 650,00</w:t>
            </w:r>
          </w:p>
        </w:tc>
        <w:bookmarkStart w:id="4" w:name="_GoBack"/>
        <w:bookmarkEnd w:id="4"/>
      </w:tr>
      <w:tr w:rsidR="002C636E" w:rsidRPr="000A4BE5" w:rsidTr="00A66FB6">
        <w:trPr>
          <w:trHeight w:val="9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Муниципальный проект "</w:t>
            </w:r>
            <w:r w:rsidRPr="00C16AF1">
              <w:rPr>
                <w:rFonts w:ascii="Times New Roman" w:hAnsi="Times New Roman" w:cs="Times New Roman"/>
                <w:sz w:val="26"/>
                <w:szCs w:val="26"/>
              </w:rPr>
              <w:t xml:space="preserve"> Развитие газификации и газоснабжения в Челябинской области</w:t>
            </w: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"(всего) в тыс</w:t>
            </w:r>
            <w:proofErr w:type="gramStart"/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.р</w:t>
            </w:r>
            <w:proofErr w:type="gramEnd"/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уб.,</w:t>
            </w: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24 661 640,00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24 661 650,00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24 637 000,00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24 637 000,00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24 640,00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24 650,00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2.3.6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План реализации муниципального проекта "Направление"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Паспорт комплекса процессных мероприятий «Наименование»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2.4.1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2.4.2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Показатели комплекса процессных мероприятий «Наименование»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2.4.3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План достижения показателей (прокси-показателей) комплекса процессных мероприятий «Наименование»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2.4.4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Мероприятия комплекса процессных мероприятий «Капитальные вложения в объекты муниципальной собственности»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15 772,90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15 772,90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2.4.5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Финансовое обеспечение  комплекса процессных мероприятий «Капитальные вложения в объекты муниципальной собственности»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15 772,90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15 772,90</w:t>
            </w:r>
          </w:p>
        </w:tc>
      </w:tr>
      <w:tr w:rsidR="002C636E" w:rsidRPr="000A4BE5" w:rsidTr="00A66FB6">
        <w:trPr>
          <w:trHeight w:val="9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 процессных мероприятий " Капитальные вложения в объекты муниципальной собственности " (всего) в тыс</w:t>
            </w:r>
            <w:proofErr w:type="gramStart"/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.р</w:t>
            </w:r>
            <w:proofErr w:type="gramEnd"/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уб.,</w:t>
            </w: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15 772,90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15 772,90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15 772,90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15 772,90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2.4.6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План реализации комплекса процессных мероприятий «Наименование»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36E" w:rsidRPr="00C16AF1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Методика расчета и источники информации о значениях показателей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36E" w:rsidRPr="00C16AF1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16A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300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636E" w:rsidRPr="000A4BE5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36E" w:rsidRPr="000A4BE5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36E" w:rsidRPr="000A4BE5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36E" w:rsidRPr="000A4BE5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636E" w:rsidRPr="000A4BE5" w:rsidTr="00A66FB6">
        <w:trPr>
          <w:trHeight w:val="300"/>
        </w:trPr>
        <w:tc>
          <w:tcPr>
            <w:tcW w:w="5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6E" w:rsidRPr="005B508D" w:rsidRDefault="002C636E" w:rsidP="00A66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B50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Временно исполняющий обязанности </w:t>
            </w:r>
            <w:r w:rsidRPr="005B508D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начальника УКХ</w:t>
            </w:r>
            <w:proofErr w:type="gramStart"/>
            <w:r w:rsidRPr="005B508D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,Т</w:t>
            </w:r>
            <w:proofErr w:type="gramEnd"/>
            <w:r w:rsidRPr="005B508D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иС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36E" w:rsidRPr="000A4BE5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4B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36E" w:rsidRPr="005B508D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Д.Е. Сологубов</w:t>
            </w:r>
            <w:r w:rsidRPr="005B5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636E" w:rsidRPr="000A4BE5" w:rsidTr="00A66FB6">
        <w:trPr>
          <w:trHeight w:val="210"/>
        </w:trPr>
        <w:tc>
          <w:tcPr>
            <w:tcW w:w="5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636E" w:rsidRPr="000A4BE5" w:rsidRDefault="002C636E" w:rsidP="00C16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A4BE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36E" w:rsidRPr="000A4BE5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A4BE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36E" w:rsidRPr="000A4BE5" w:rsidRDefault="002C636E" w:rsidP="00A6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A4BE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2C636E" w:rsidRDefault="002C636E" w:rsidP="002C636E"/>
    <w:p w:rsidR="002C636E" w:rsidRDefault="002C636E" w:rsidP="002C636E"/>
    <w:p w:rsidR="002C636E" w:rsidRDefault="002C636E" w:rsidP="002C636E"/>
    <w:p w:rsidR="005A03D3" w:rsidRDefault="005A03D3" w:rsidP="002C636E">
      <w:pPr>
        <w:spacing w:after="0" w:line="240" w:lineRule="auto"/>
      </w:pPr>
    </w:p>
    <w:sectPr w:rsidR="005A03D3" w:rsidSect="00A66FB6">
      <w:pgSz w:w="11906" w:h="16838"/>
      <w:pgMar w:top="1134" w:right="1134" w:bottom="851" w:left="709" w:header="278" w:footer="709" w:gutter="0"/>
      <w:pgNumType w:start="1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645"/>
    <w:multiLevelType w:val="multilevel"/>
    <w:tmpl w:val="930E12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454288C"/>
    <w:multiLevelType w:val="hybridMultilevel"/>
    <w:tmpl w:val="4B6CE774"/>
    <w:lvl w:ilvl="0" w:tplc="DEA01C0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7573874"/>
    <w:multiLevelType w:val="hybridMultilevel"/>
    <w:tmpl w:val="54FCBF8E"/>
    <w:lvl w:ilvl="0" w:tplc="DCAEB0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73421A"/>
    <w:multiLevelType w:val="hybridMultilevel"/>
    <w:tmpl w:val="B388EDD2"/>
    <w:lvl w:ilvl="0" w:tplc="6AE2EA1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BB8209D"/>
    <w:multiLevelType w:val="hybridMultilevel"/>
    <w:tmpl w:val="46E2D8BA"/>
    <w:lvl w:ilvl="0" w:tplc="36687E5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DA735D1"/>
    <w:multiLevelType w:val="hybridMultilevel"/>
    <w:tmpl w:val="A5867D94"/>
    <w:lvl w:ilvl="0" w:tplc="FFAAD0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05454"/>
    <w:multiLevelType w:val="multilevel"/>
    <w:tmpl w:val="BAE21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597D53AC"/>
    <w:multiLevelType w:val="hybridMultilevel"/>
    <w:tmpl w:val="6AF49ABC"/>
    <w:lvl w:ilvl="0" w:tplc="8ECED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7081D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3FD24C2"/>
    <w:multiLevelType w:val="multilevel"/>
    <w:tmpl w:val="F138B6FC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9D8"/>
    <w:rsid w:val="000D59C7"/>
    <w:rsid w:val="001A1201"/>
    <w:rsid w:val="002C636E"/>
    <w:rsid w:val="005A03D3"/>
    <w:rsid w:val="006B1E95"/>
    <w:rsid w:val="00A25FC7"/>
    <w:rsid w:val="00A66FB6"/>
    <w:rsid w:val="00A80833"/>
    <w:rsid w:val="00BA2EE8"/>
    <w:rsid w:val="00C16AF1"/>
    <w:rsid w:val="00CB733C"/>
    <w:rsid w:val="00E749D8"/>
    <w:rsid w:val="00F01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Прямая со стрелкой 2"/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FE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BA2EE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BA2EE8"/>
    <w:pPr>
      <w:ind w:left="720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uiPriority w:val="99"/>
    <w:locked/>
    <w:rsid w:val="00BA2E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C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C16AF1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C16AF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FE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BA2EE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BA2EE8"/>
    <w:pPr>
      <w:ind w:left="720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uiPriority w:val="99"/>
    <w:locked/>
    <w:rsid w:val="00BA2E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C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X:\&#1054;&#1050;&#1057;\&#1050;&#1086;&#1088;&#1072;&#1073;&#1083;&#1105;&#1074;.&#1053;.&#1040;\&#1055;&#1088;&#1086;&#1075;&#1088;&#1072;&#1084;&#1084;&#1099;%202026\&#1056;&#1077;&#1084;&#1086;&#1085;&#1090;%20&#1076;&#1086;&#1088;&#1086;&#1075;\&#1055;&#1088;&#1080;&#1083;&#1086;&#1078;&#1077;&#1085;&#1080;&#1077;%20&#8470;2%20&#1055;&#1072;&#1089;&#1087;&#1086;&#1088;&#1090;%20&#1055;&#1056;&#1054;&#1045;&#1050;&#1058;&#1040;.docx" TargetMode="External"/><Relationship Id="rId13" Type="http://schemas.openxmlformats.org/officeDocument/2006/relationships/hyperlink" Target="https://katavivan.ru/node/2426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atavivan.ru" TargetMode="External"/><Relationship Id="rId12" Type="http://schemas.openxmlformats.org/officeDocument/2006/relationships/hyperlink" Target="https://minstroy.gov74.ru/files/upload/minstroy/&#1044;&#1077;&#1103;&#1090;&#1077;&#1083;&#1100;&#1085;&#1086;&#1089;&#1090;&#1100;/&#1055;&#1088;&#1086;&#1075;&#1088;&#1072;&#1084;&#1084;&#1099;/732-&#1055;%20&#1086;&#1090;%2025.12.2020%20&#1075;.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113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30</Pages>
  <Words>4426</Words>
  <Characters>25229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2026-06-26T10:38:00Z</dcterms:created>
  <dcterms:modified xsi:type="dcterms:W3CDTF">2026-06-29T08:31:00Z</dcterms:modified>
</cp:coreProperties>
</file>